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A8" w:rsidRDefault="006134A8" w:rsidP="006134A8">
      <w:pPr>
        <w:pStyle w:val="standard"/>
        <w:spacing w:before="0" w:beforeAutospacing="0" w:after="0" w:afterAutospacing="0"/>
        <w:jc w:val="right"/>
        <w:rPr>
          <w:rStyle w:val="a9"/>
        </w:rPr>
      </w:pPr>
      <w:r>
        <w:rPr>
          <w:rStyle w:val="a9"/>
        </w:rPr>
        <w:t xml:space="preserve">Генеральный директор </w:t>
      </w:r>
    </w:p>
    <w:p w:rsidR="006134A8" w:rsidRDefault="006134A8" w:rsidP="006134A8">
      <w:pPr>
        <w:pStyle w:val="standard"/>
        <w:spacing w:before="0" w:beforeAutospacing="0" w:after="0" w:afterAutospacing="0"/>
        <w:jc w:val="right"/>
        <w:rPr>
          <w:rStyle w:val="a9"/>
        </w:rPr>
      </w:pPr>
      <w:r>
        <w:rPr>
          <w:rStyle w:val="a9"/>
        </w:rPr>
        <w:t>АО «Ярославльзаказчик»</w:t>
      </w:r>
    </w:p>
    <w:p w:rsidR="006134A8" w:rsidRDefault="006134A8" w:rsidP="006134A8">
      <w:pPr>
        <w:pStyle w:val="standard"/>
        <w:spacing w:before="0" w:beforeAutospacing="0" w:after="0" w:afterAutospacing="0"/>
        <w:jc w:val="right"/>
        <w:rPr>
          <w:rStyle w:val="a9"/>
        </w:rPr>
      </w:pPr>
    </w:p>
    <w:p w:rsidR="00A42AE2" w:rsidRDefault="00A42AE2" w:rsidP="006134A8">
      <w:pPr>
        <w:pStyle w:val="standard"/>
        <w:spacing w:before="0" w:beforeAutospacing="0" w:after="0" w:afterAutospacing="0"/>
        <w:jc w:val="right"/>
        <w:rPr>
          <w:rStyle w:val="a9"/>
        </w:rPr>
      </w:pPr>
      <w:r>
        <w:rPr>
          <w:rStyle w:val="a9"/>
        </w:rPr>
        <w:t xml:space="preserve">_____________________ Д.В. </w:t>
      </w:r>
      <w:proofErr w:type="spellStart"/>
      <w:r>
        <w:rPr>
          <w:rStyle w:val="a9"/>
        </w:rPr>
        <w:t>Волончунас</w:t>
      </w:r>
      <w:proofErr w:type="spellEnd"/>
      <w:r>
        <w:rPr>
          <w:rStyle w:val="a9"/>
        </w:rPr>
        <w:t xml:space="preserve"> </w:t>
      </w:r>
    </w:p>
    <w:p w:rsidR="00A42AE2" w:rsidRDefault="00A42AE2" w:rsidP="006134A8">
      <w:pPr>
        <w:pStyle w:val="standard"/>
        <w:spacing w:before="0" w:beforeAutospacing="0" w:after="0" w:afterAutospacing="0"/>
        <w:jc w:val="right"/>
        <w:rPr>
          <w:rStyle w:val="a9"/>
        </w:rPr>
      </w:pPr>
    </w:p>
    <w:p w:rsidR="00A42AE2" w:rsidRPr="00A42AE2" w:rsidRDefault="00A42AE2" w:rsidP="006134A8">
      <w:pPr>
        <w:pStyle w:val="standard"/>
        <w:spacing w:before="0" w:beforeAutospacing="0" w:after="0" w:afterAutospacing="0"/>
        <w:jc w:val="right"/>
        <w:rPr>
          <w:rStyle w:val="a9"/>
          <w:b w:val="0"/>
        </w:rPr>
      </w:pPr>
      <w:r w:rsidRPr="00A42AE2">
        <w:rPr>
          <w:rStyle w:val="a9"/>
          <w:b w:val="0"/>
        </w:rPr>
        <w:t xml:space="preserve">«___»______________ 2019г. </w:t>
      </w:r>
    </w:p>
    <w:p w:rsidR="006134A8" w:rsidRDefault="006134A8" w:rsidP="00D37633">
      <w:pPr>
        <w:pStyle w:val="standard"/>
        <w:spacing w:before="0" w:beforeAutospacing="0" w:after="0" w:afterAutospacing="0"/>
        <w:jc w:val="center"/>
        <w:rPr>
          <w:rStyle w:val="a9"/>
        </w:rPr>
      </w:pPr>
    </w:p>
    <w:p w:rsidR="00D37633" w:rsidRPr="00D37633" w:rsidRDefault="00D37633" w:rsidP="00D37633">
      <w:pPr>
        <w:pStyle w:val="standard"/>
        <w:spacing w:before="0" w:beforeAutospacing="0" w:after="0" w:afterAutospacing="0"/>
        <w:jc w:val="center"/>
      </w:pPr>
      <w:r w:rsidRPr="00D37633">
        <w:rPr>
          <w:rStyle w:val="a9"/>
        </w:rPr>
        <w:t>Извещение о проведении продажи земельных участков</w:t>
      </w:r>
    </w:p>
    <w:p w:rsidR="00D37633" w:rsidRPr="00D37633" w:rsidRDefault="00D37633" w:rsidP="00D37633">
      <w:pPr>
        <w:pStyle w:val="standard"/>
        <w:spacing w:before="0" w:beforeAutospacing="0" w:after="0" w:afterAutospacing="0"/>
        <w:jc w:val="center"/>
      </w:pPr>
      <w:r w:rsidRPr="00D37633">
        <w:rPr>
          <w:rStyle w:val="a9"/>
        </w:rPr>
        <w:t>посредством публичного предложения</w:t>
      </w:r>
    </w:p>
    <w:p w:rsidR="00D37633" w:rsidRPr="00D37633" w:rsidRDefault="00D37633" w:rsidP="00D37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4F" w:rsidRDefault="00305FFF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A1DFA" w:rsidRPr="00D37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«Ярославльзаказчик»</w:t>
      </w:r>
      <w:r w:rsid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</w:t>
      </w:r>
      <w:r w:rsidR="009D3E01" w:rsidRPr="00F6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23.09.2019г.-27.09.2019г.</w:t>
      </w:r>
      <w:r w:rsidR="009D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земельного участка </w:t>
      </w:r>
      <w:r w:rsidR="001A1DFA"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категории земель </w:t>
      </w:r>
      <w:r w:rsid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предложения.</w:t>
      </w:r>
    </w:p>
    <w:p w:rsidR="00305FFF" w:rsidRDefault="00305FFF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проводятся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генерального директора Акционерного общества «Ярославльзаказчик»</w:t>
      </w:r>
      <w:r w:rsidRPr="0030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земельного </w:t>
      </w:r>
      <w:r w:rsidR="00613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на праве  собственности</w:t>
      </w:r>
    </w:p>
    <w:p w:rsidR="003438D2" w:rsidRDefault="003438D2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(выписка из ЕГРН является приложением к проекту договора)</w:t>
      </w:r>
      <w:r w:rsidR="0061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принадлежащего Обществу.</w:t>
      </w:r>
    </w:p>
    <w:p w:rsidR="00305FFF" w:rsidRPr="007275F9" w:rsidRDefault="00305FFF" w:rsidP="00F56D3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продажи </w:t>
      </w:r>
      <w:r w:rsidR="004F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Продавец) </w:t>
      </w:r>
      <w:r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«Ярославльзаказчик»</w:t>
      </w:r>
      <w:r w:rsidR="007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75F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(Продавец) (150999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Ярославль, ул.Максимова, д.10).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275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F6694F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yarzak</w:t>
        </w:r>
        <w:r w:rsidRPr="00F6694F">
          <w:rPr>
            <w:rStyle w:val="a3"/>
            <w:rFonts w:ascii="Times New Roman" w:hAnsi="Times New Roman" w:cs="Times New Roman"/>
            <w:noProof/>
            <w:sz w:val="24"/>
            <w:szCs w:val="24"/>
          </w:rPr>
          <w:t>@</w:t>
        </w:r>
        <w:r w:rsidRPr="00F6694F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mail</w:t>
        </w:r>
        <w:r w:rsidRPr="00F6694F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Pr="00F6694F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="00A42AE2" w:rsidRPr="00F6694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6694F" w:rsidRPr="00F6694F">
        <w:rPr>
          <w:rFonts w:ascii="Times New Roman" w:hAnsi="Times New Roman" w:cs="Times New Roman"/>
          <w:noProof/>
          <w:sz w:val="24"/>
          <w:szCs w:val="24"/>
        </w:rPr>
        <w:t xml:space="preserve">сайт </w:t>
      </w:r>
      <w:r w:rsidR="00F6694F" w:rsidRPr="00F6694F">
        <w:rPr>
          <w:rFonts w:ascii="Times New Roman" w:hAnsi="Times New Roman" w:cs="Times New Roman"/>
          <w:noProof/>
          <w:sz w:val="24"/>
          <w:szCs w:val="24"/>
          <w:lang w:val="en-US"/>
        </w:rPr>
        <w:t>yarzak</w:t>
      </w:r>
      <w:r w:rsidR="00F6694F" w:rsidRPr="00F6694F">
        <w:rPr>
          <w:rFonts w:ascii="Times New Roman" w:hAnsi="Times New Roman" w:cs="Times New Roman"/>
          <w:noProof/>
          <w:sz w:val="24"/>
          <w:szCs w:val="24"/>
        </w:rPr>
        <w:t>.</w:t>
      </w:r>
      <w:r w:rsidR="00F6694F" w:rsidRPr="00F6694F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="00F6694F">
        <w:rPr>
          <w:rFonts w:ascii="Times New Roman" w:hAnsi="Times New Roman" w:cs="Times New Roman"/>
          <w:noProof/>
          <w:sz w:val="24"/>
          <w:szCs w:val="24"/>
        </w:rPr>
        <w:t>,</w:t>
      </w:r>
      <w:r w:rsidR="00F6694F" w:rsidRPr="00F669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2AE2" w:rsidRPr="00F6694F">
        <w:rPr>
          <w:rFonts w:ascii="Times New Roman" w:hAnsi="Times New Roman" w:cs="Times New Roman"/>
          <w:noProof/>
          <w:sz w:val="24"/>
          <w:szCs w:val="24"/>
        </w:rPr>
        <w:t xml:space="preserve">тел.: </w:t>
      </w:r>
      <w:r w:rsidR="00A42AE2">
        <w:rPr>
          <w:rFonts w:ascii="Times New Roman" w:hAnsi="Times New Roman" w:cs="Times New Roman"/>
          <w:noProof/>
          <w:sz w:val="24"/>
          <w:szCs w:val="24"/>
        </w:rPr>
        <w:t>(4852) 72-94-29</w:t>
      </w:r>
      <w:r w:rsidR="00E40E8D">
        <w:rPr>
          <w:rFonts w:ascii="Times New Roman" w:hAnsi="Times New Roman" w:cs="Times New Roman"/>
          <w:noProof/>
          <w:sz w:val="24"/>
          <w:szCs w:val="24"/>
        </w:rPr>
        <w:t>, 30-31-59</w:t>
      </w:r>
      <w:r w:rsidR="00A42A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B6FC3" w:rsidRPr="00F37018" w:rsidRDefault="00305FFF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E9B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7361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0C32"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продажу посредством </w:t>
      </w:r>
      <w:r w:rsidR="00570C32" w:rsidRPr="0073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предложения выставляется </w:t>
      </w:r>
      <w:r w:rsidR="00570C32" w:rsidRPr="00F3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 из категории земель населённых пунктов</w:t>
      </w:r>
      <w:r w:rsidR="00736104" w:rsidRPr="00F3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</w:t>
      </w:r>
      <w:proofErr w:type="gramStart"/>
      <w:r w:rsidR="00736104" w:rsidRPr="00F3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Ярославская область, </w:t>
      </w:r>
      <w:r w:rsid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736104" w:rsidRPr="00F3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Ярославль, ул. 6-я Железнодорожная, </w:t>
      </w:r>
      <w:r w:rsidR="00A42AE2" w:rsidRPr="00F3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11, </w:t>
      </w:r>
      <w:r w:rsidR="00736104" w:rsidRPr="00F3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площадью 2903+/- 19 кв.м.</w:t>
      </w:r>
      <w:r w:rsidR="00973F01" w:rsidRPr="00F3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305FFF" w:rsidRDefault="00973F01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F37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76:23:061719:12.</w:t>
      </w:r>
    </w:p>
    <w:p w:rsidR="00800193" w:rsidRDefault="00800193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Разрешённое использование: многоквартирные дома (5-8 надземных этажей), в том числе со встроенными, пристроенными и встроено-пристроенными объектами, связанными с проживанием и не оказывающими негативного воздействия на окружающую среду.</w:t>
      </w:r>
    </w:p>
    <w:p w:rsidR="005B6FC3" w:rsidRPr="00490F98" w:rsidRDefault="00881549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цена: 24 1</w:t>
      </w:r>
      <w:r w:rsidR="005B6FC3" w:rsidRPr="0049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00 000 (Двадцать четыре миллиона</w:t>
      </w:r>
      <w:r w:rsidRPr="0049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 тысяч</w:t>
      </w:r>
      <w:r w:rsidR="005B6FC3" w:rsidRPr="0049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 00 копеек.</w:t>
      </w:r>
    </w:p>
    <w:p w:rsidR="00A53F43" w:rsidRDefault="00502E2E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53F4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начала подачи заяво</w:t>
      </w:r>
      <w:r w:rsidR="0082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продаже земельного участка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</w:t>
      </w:r>
      <w:r w:rsidR="0082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публичного предложения – </w:t>
      </w:r>
      <w:r w:rsidR="00821F9D" w:rsidRPr="001F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23.09.2019г.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F9D" w:rsidRDefault="00502E2E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1F9D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9D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  подачи заявок</w:t>
      </w:r>
      <w:r w:rsidR="0082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1F9D" w:rsidRPr="001F3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27.09.2019г.</w:t>
      </w:r>
    </w:p>
    <w:p w:rsidR="00821F9D" w:rsidRDefault="00502E2E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21F9D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9D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</w:t>
      </w:r>
      <w:r w:rsidR="00727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заявок - рабочие дни</w:t>
      </w:r>
      <w:r w:rsid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понедельник-четверг </w:t>
      </w:r>
      <w:r w:rsidR="007275F9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08.3</w:t>
      </w:r>
      <w:r w:rsidR="00821F9D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</w:t>
      </w:r>
      <w:r w:rsidR="007275F9">
        <w:rPr>
          <w:rFonts w:ascii="Times New Roman" w:eastAsia="Times New Roman" w:hAnsi="Times New Roman" w:cs="Times New Roman"/>
          <w:sz w:val="24"/>
          <w:szCs w:val="24"/>
          <w:lang w:eastAsia="ru-RU"/>
        </w:rPr>
        <w:t>.30 (обеденный перерыв с 12.30 до 13.18)</w:t>
      </w:r>
      <w:r w:rsidR="001E2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пятница с 08.30 до 16.30 (обеденный перерыв с 12.30 до 13.18)</w:t>
      </w:r>
      <w:r w:rsidR="0072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150999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Ярославль, ул. Максимова, д. 10; тел. (4852) 72-87-66, 30-31-59</w:t>
      </w:r>
      <w:r w:rsidR="00821F9D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840" w:rsidRPr="00081D42" w:rsidRDefault="00F871C0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– заявители на </w:t>
      </w:r>
      <w:r w:rsidR="00A93840" w:rsidRPr="008A2A12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A93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="00A93840"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="00A93840" w:rsidRPr="00736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 w:rsidR="00A93840" w:rsidRPr="008A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840" w:rsidRPr="00A93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предоставляют заявку </w:t>
      </w:r>
      <w:r w:rsidR="00FB15EF" w:rsidRPr="00A93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бумажном носителе</w:t>
      </w:r>
      <w:r w:rsidR="006C6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либо посредством отправки заявки на электронную почту Продавца</w:t>
      </w:r>
      <w:r w:rsidR="008A2A12" w:rsidRPr="00A93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2A12" w:rsidRPr="008A2A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A12" w:rsidRPr="00AF3400" w:rsidRDefault="008A2A12" w:rsidP="00A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12">
        <w:rPr>
          <w:rFonts w:ascii="Times New Roman" w:eastAsia="Calibri" w:hAnsi="Times New Roman" w:cs="Times New Roman"/>
          <w:sz w:val="24"/>
          <w:szCs w:val="24"/>
        </w:rPr>
        <w:t xml:space="preserve">Все листы поданной в письменной форме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Pr="0073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предложения </w:t>
      </w:r>
      <w:r w:rsidRPr="008A2A12">
        <w:rPr>
          <w:rFonts w:ascii="Times New Roman" w:eastAsia="Calibri" w:hAnsi="Times New Roman" w:cs="Times New Roman"/>
          <w:sz w:val="24"/>
          <w:szCs w:val="24"/>
        </w:rPr>
        <w:t>и документы, прикладываемые к заявке, должны быть сшиты в единый том и пронумерованы</w:t>
      </w:r>
      <w:r w:rsidR="00FA2AC9">
        <w:rPr>
          <w:rFonts w:ascii="Times New Roman" w:eastAsia="Calibri" w:hAnsi="Times New Roman" w:cs="Times New Roman"/>
          <w:sz w:val="24"/>
          <w:szCs w:val="24"/>
        </w:rPr>
        <w:t>, подписаны и заверены единоличным исполнительным органом общества (если Участник – юридическое лицо), либо подписаны и заверены физическим лицом (если Участник – физическое лицо)</w:t>
      </w:r>
      <w:r w:rsidR="00EA1EF2">
        <w:rPr>
          <w:rFonts w:ascii="Times New Roman" w:eastAsia="Calibri" w:hAnsi="Times New Roman" w:cs="Times New Roman"/>
          <w:sz w:val="24"/>
          <w:szCs w:val="24"/>
        </w:rPr>
        <w:t>; либо уполномоченным</w:t>
      </w:r>
      <w:r w:rsidR="00FA2AC9">
        <w:rPr>
          <w:rFonts w:ascii="Times New Roman" w:eastAsia="Calibri" w:hAnsi="Times New Roman" w:cs="Times New Roman"/>
          <w:sz w:val="24"/>
          <w:szCs w:val="24"/>
        </w:rPr>
        <w:t xml:space="preserve"> на то </w:t>
      </w:r>
      <w:r w:rsidR="00EA1EF2">
        <w:rPr>
          <w:rFonts w:ascii="Times New Roman" w:eastAsia="Calibri" w:hAnsi="Times New Roman" w:cs="Times New Roman"/>
          <w:sz w:val="24"/>
          <w:szCs w:val="24"/>
        </w:rPr>
        <w:t>лицом</w:t>
      </w:r>
      <w:r w:rsidR="00FA2AC9">
        <w:rPr>
          <w:rFonts w:ascii="Times New Roman" w:eastAsia="Calibri" w:hAnsi="Times New Roman" w:cs="Times New Roman"/>
          <w:sz w:val="24"/>
          <w:szCs w:val="24"/>
        </w:rPr>
        <w:t xml:space="preserve"> с приложением </w:t>
      </w:r>
      <w:r w:rsidR="00EA1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="00EA1EF2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</w:t>
      </w:r>
      <w:r w:rsidR="00EA1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действий от имени Участника, оформленной</w:t>
      </w:r>
      <w:r w:rsidR="00EA1EF2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порядке, или нотариально заве</w:t>
      </w:r>
      <w:r w:rsidR="00EA1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ренная копия такой доверенности.</w:t>
      </w:r>
    </w:p>
    <w:p w:rsidR="006C6AED" w:rsidRDefault="006C6AED" w:rsidP="00F56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подачи документов в электронной форме </w:t>
      </w:r>
      <w:r w:rsidR="00F871C0" w:rsidRPr="00FA2A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</w:t>
      </w:r>
      <w:r w:rsidR="00F871C0" w:rsidRPr="00F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871C0" w:rsidRPr="00FA2AC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F871C0" w:rsidRPr="00F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продаже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на электронную почту</w:t>
      </w:r>
      <w:r w:rsidR="00F871C0" w:rsidRPr="00FA2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F871C0" w:rsidRPr="00FA2AC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yarzak</w:t>
        </w:r>
        <w:r w:rsidR="00F871C0" w:rsidRPr="00FA2AC9">
          <w:rPr>
            <w:rStyle w:val="a3"/>
            <w:rFonts w:ascii="Times New Roman" w:hAnsi="Times New Roman" w:cs="Times New Roman"/>
            <w:noProof/>
            <w:sz w:val="24"/>
            <w:szCs w:val="24"/>
          </w:rPr>
          <w:t>@</w:t>
        </w:r>
        <w:r w:rsidR="00F871C0" w:rsidRPr="00FA2AC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mail</w:t>
        </w:r>
        <w:r w:rsidR="00F871C0" w:rsidRPr="00FA2AC9">
          <w:rPr>
            <w:rStyle w:val="a3"/>
            <w:rFonts w:ascii="Times New Roman" w:hAnsi="Times New Roman" w:cs="Times New Roman"/>
            <w:noProof/>
            <w:sz w:val="24"/>
            <w:szCs w:val="24"/>
          </w:rPr>
          <w:t>.</w:t>
        </w:r>
        <w:r w:rsidR="00F871C0" w:rsidRPr="00FA2AC9">
          <w:rPr>
            <w:rStyle w:val="a3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="00F871C0" w:rsidRPr="00FA2AC9">
        <w:rPr>
          <w:rFonts w:ascii="Times New Roman" w:hAnsi="Times New Roman" w:cs="Times New Roman"/>
          <w:sz w:val="24"/>
          <w:szCs w:val="24"/>
        </w:rPr>
        <w:t>, при этом заявка и пр</w:t>
      </w:r>
      <w:r w:rsidR="00A77394">
        <w:rPr>
          <w:rFonts w:ascii="Times New Roman" w:hAnsi="Times New Roman" w:cs="Times New Roman"/>
          <w:sz w:val="24"/>
          <w:szCs w:val="24"/>
        </w:rPr>
        <w:t>илагаемые документы должны быть</w:t>
      </w:r>
      <w:r w:rsidR="00F871C0" w:rsidRPr="00FA2AC9">
        <w:rPr>
          <w:rFonts w:ascii="Times New Roman" w:hAnsi="Times New Roman" w:cs="Times New Roman"/>
          <w:sz w:val="24"/>
          <w:szCs w:val="24"/>
        </w:rPr>
        <w:t xml:space="preserve"> подписаны </w:t>
      </w:r>
      <w:r w:rsidR="000251D9">
        <w:rPr>
          <w:rFonts w:ascii="Times New Roman" w:hAnsi="Times New Roman" w:cs="Times New Roman"/>
          <w:sz w:val="24"/>
          <w:szCs w:val="24"/>
        </w:rPr>
        <w:t xml:space="preserve">ЭЦП </w:t>
      </w:r>
      <w:r w:rsidR="00A77394">
        <w:rPr>
          <w:rFonts w:ascii="Times New Roman" w:eastAsia="Calibri" w:hAnsi="Times New Roman" w:cs="Times New Roman"/>
          <w:sz w:val="24"/>
          <w:szCs w:val="24"/>
        </w:rPr>
        <w:lastRenderedPageBreak/>
        <w:t>единоличного исполнительного органа</w:t>
      </w:r>
      <w:r w:rsidR="00FA2AC9" w:rsidRPr="00FA2AC9">
        <w:rPr>
          <w:rFonts w:ascii="Times New Roman" w:eastAsia="Calibri" w:hAnsi="Times New Roman" w:cs="Times New Roman"/>
          <w:sz w:val="24"/>
          <w:szCs w:val="24"/>
        </w:rPr>
        <w:t xml:space="preserve"> общества (если Участник – юридическое лицо), либо </w:t>
      </w:r>
      <w:r>
        <w:rPr>
          <w:rFonts w:ascii="Times New Roman" w:eastAsia="Calibri" w:hAnsi="Times New Roman" w:cs="Times New Roman"/>
          <w:sz w:val="24"/>
          <w:szCs w:val="24"/>
        </w:rPr>
        <w:t>ЭЦП физического лица</w:t>
      </w:r>
      <w:r w:rsidR="00FA2AC9" w:rsidRPr="00FA2AC9">
        <w:rPr>
          <w:rFonts w:ascii="Times New Roman" w:eastAsia="Calibri" w:hAnsi="Times New Roman" w:cs="Times New Roman"/>
          <w:sz w:val="24"/>
          <w:szCs w:val="24"/>
        </w:rPr>
        <w:t xml:space="preserve"> (если Участник – физическое лицо)</w:t>
      </w:r>
      <w:r w:rsidR="00EA1EF2">
        <w:rPr>
          <w:rFonts w:ascii="Times New Roman" w:eastAsia="Calibri" w:hAnsi="Times New Roman" w:cs="Times New Roman"/>
          <w:sz w:val="24"/>
          <w:szCs w:val="24"/>
        </w:rPr>
        <w:t>;</w:t>
      </w:r>
      <w:r w:rsidR="00FA2AC9" w:rsidRPr="00FA2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EF2">
        <w:rPr>
          <w:rFonts w:ascii="Times New Roman" w:eastAsia="Calibri" w:hAnsi="Times New Roman" w:cs="Times New Roman"/>
          <w:sz w:val="24"/>
          <w:szCs w:val="24"/>
        </w:rPr>
        <w:t xml:space="preserve">либо уполномоченным на то лицом с приложением </w:t>
      </w:r>
      <w:r w:rsidR="00EA1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="00EA1EF2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</w:t>
      </w:r>
      <w:r w:rsidR="00EA1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действий от имени Участника, оформленной</w:t>
      </w:r>
      <w:r w:rsidR="00EA1EF2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порядке, или нотариально заве</w:t>
      </w:r>
      <w:r w:rsidR="00EA1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ренная копия такой доверенности.</w:t>
      </w:r>
    </w:p>
    <w:p w:rsidR="00FA2AC9" w:rsidRPr="00FA2AC9" w:rsidRDefault="006C6AED" w:rsidP="00F56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Соблюдение Участником </w:t>
      </w:r>
      <w:r w:rsidRPr="008A2A12">
        <w:rPr>
          <w:rFonts w:ascii="Times New Roman" w:eastAsia="Calibri" w:hAnsi="Times New Roman" w:cs="Times New Roman"/>
          <w:sz w:val="24"/>
          <w:szCs w:val="24"/>
        </w:rPr>
        <w:t xml:space="preserve"> указанных требований означает, что информация и документы, входящие в состав заявки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8A2A12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Pr="00736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поданы от имени Участника, </w:t>
      </w:r>
      <w:r w:rsidRPr="008A2A12">
        <w:rPr>
          <w:rFonts w:ascii="Times New Roman" w:eastAsia="Calibri" w:hAnsi="Times New Roman" w:cs="Times New Roman"/>
          <w:sz w:val="24"/>
          <w:szCs w:val="24"/>
        </w:rPr>
        <w:t>и он несет ответственность за подлинность и достоверность этих информации и документов.</w:t>
      </w:r>
    </w:p>
    <w:p w:rsidR="00502E2E" w:rsidRDefault="00A77394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E2E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для участия в продаже посредством публичного предложения (далее - продажа):</w:t>
      </w:r>
    </w:p>
    <w:p w:rsidR="00A53F43" w:rsidRPr="00A53F43" w:rsidRDefault="00A77394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53F4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на участие в продаже (</w:t>
      </w:r>
      <w:r w:rsidR="0050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Приложение № 1 к настоящему Извещению)</w:t>
      </w:r>
      <w:r w:rsidR="00DF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всех реквизитов Участника и </w:t>
      </w:r>
      <w:r w:rsidR="00DF519A" w:rsidRPr="00DF5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 указанием актуальной электронной почты Участника</w:t>
      </w:r>
      <w:r w:rsidR="002A4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E2E" w:rsidRDefault="0030127B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53F4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осуществлен</w:t>
      </w:r>
      <w:r w:rsidR="00623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действий от имени Участника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оформленная в установленном порядке, или нотариально заверенная копия такой доверенности</w:t>
      </w:r>
      <w:r w:rsidR="007D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действий от имени Участника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E2E" w:rsidRDefault="0030127B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E2E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="00494F7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лица представляют копии документов, удостоверяющих личность заявителя;</w:t>
      </w:r>
    </w:p>
    <w:p w:rsidR="00852CA3" w:rsidRDefault="0030127B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2E2E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="00A53F4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096F5D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представляют:</w:t>
      </w:r>
    </w:p>
    <w:p w:rsidR="00852CA3" w:rsidRDefault="00A53F43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0471F5" w:rsidRDefault="00A53F43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</w:t>
      </w:r>
      <w:r w:rsidR="00047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от имени юридического лица.</w:t>
      </w:r>
    </w:p>
    <w:p w:rsidR="00A53F43" w:rsidRDefault="0030127B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52CA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  <w:r w:rsidR="00A53F4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внесение задатка</w:t>
      </w:r>
      <w:r w:rsidR="0085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852CA3" w:rsidRPr="0085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100 00</w:t>
      </w:r>
      <w:r w:rsidR="00047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52CA3" w:rsidRPr="0085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(Сто тысяч) рублей 00 копеек</w:t>
      </w:r>
      <w:r w:rsidR="00A53F43" w:rsidRPr="00A53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445E" w:rsidRDefault="0030127B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52CA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Один </w:t>
      </w:r>
      <w:r w:rsidR="00B0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подать только одну заявку.</w:t>
      </w:r>
    </w:p>
    <w:p w:rsidR="001F3BBF" w:rsidRPr="002A47D7" w:rsidRDefault="0030127B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53F43" w:rsidRPr="00F3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продаже имущества </w:t>
      </w:r>
      <w:r w:rsidR="00EA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задаток</w:t>
      </w:r>
      <w:r w:rsidR="0089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19D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 заявок</w:t>
      </w:r>
      <w:r w:rsidR="0089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23.09.2019г. </w:t>
      </w:r>
      <w:r w:rsidR="00385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89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адаток должен </w:t>
      </w:r>
      <w:r w:rsidR="0089319D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на счет не </w:t>
      </w:r>
      <w:r w:rsidR="00893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   </w:t>
      </w:r>
      <w:r w:rsidR="004E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  </w:t>
      </w:r>
      <w:r w:rsidR="0089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30.09.2019г. 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платежом на счет </w:t>
      </w:r>
      <w:r w:rsidR="004F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1272" w:rsidRPr="00142403" w:rsidRDefault="004F1272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B1">
        <w:rPr>
          <w:rFonts w:ascii="Times New Roman" w:hAnsi="Times New Roman" w:cs="Times New Roman"/>
          <w:b/>
        </w:rPr>
        <w:t>АО «Ярославльзаказчик»</w:t>
      </w:r>
    </w:p>
    <w:p w:rsidR="004F1272" w:rsidRPr="001E26B1" w:rsidRDefault="004F1272" w:rsidP="00F56D33">
      <w:pPr>
        <w:pStyle w:val="a6"/>
        <w:keepNext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1E26B1">
        <w:rPr>
          <w:sz w:val="22"/>
          <w:szCs w:val="22"/>
        </w:rPr>
        <w:t xml:space="preserve">ИНН: </w:t>
      </w:r>
      <w:r w:rsidRPr="001E26B1">
        <w:rPr>
          <w:rFonts w:eastAsia="Arial Unicode MS"/>
          <w:sz w:val="22"/>
          <w:szCs w:val="22"/>
        </w:rPr>
        <w:t>7604152390</w:t>
      </w:r>
      <w:r w:rsidRPr="001E26B1">
        <w:rPr>
          <w:sz w:val="22"/>
          <w:szCs w:val="22"/>
          <w:lang w:eastAsia="ar-SA"/>
        </w:rPr>
        <w:t xml:space="preserve">; </w:t>
      </w:r>
      <w:r w:rsidRPr="001E26B1">
        <w:rPr>
          <w:sz w:val="22"/>
          <w:szCs w:val="22"/>
        </w:rPr>
        <w:t>КПП:</w:t>
      </w:r>
      <w:r w:rsidRPr="001E26B1">
        <w:rPr>
          <w:color w:val="222222"/>
          <w:sz w:val="22"/>
          <w:szCs w:val="22"/>
          <w:shd w:val="clear" w:color="auto" w:fill="FFFFFF"/>
        </w:rPr>
        <w:t xml:space="preserve"> </w:t>
      </w:r>
      <w:r w:rsidRPr="001E26B1">
        <w:rPr>
          <w:sz w:val="22"/>
          <w:szCs w:val="22"/>
          <w:lang w:eastAsia="ar-SA"/>
        </w:rPr>
        <w:t>760401001</w:t>
      </w:r>
    </w:p>
    <w:p w:rsidR="004F1272" w:rsidRPr="001E26B1" w:rsidRDefault="004F1272" w:rsidP="00F56D33">
      <w:pPr>
        <w:pStyle w:val="a6"/>
        <w:keepNext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E26B1">
        <w:rPr>
          <w:sz w:val="22"/>
          <w:szCs w:val="22"/>
        </w:rPr>
        <w:t>Адрес: 150000, г. Ярославль, ул. Максимова, д. 10</w:t>
      </w:r>
    </w:p>
    <w:p w:rsidR="004F1272" w:rsidRPr="001E26B1" w:rsidRDefault="004F1272" w:rsidP="00F56D33">
      <w:pPr>
        <w:pStyle w:val="a6"/>
        <w:keepNext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E26B1">
        <w:rPr>
          <w:sz w:val="22"/>
          <w:szCs w:val="22"/>
        </w:rPr>
        <w:t>ОГРН: 1087604018336; ОКПО 21688696</w:t>
      </w:r>
    </w:p>
    <w:p w:rsidR="004F1272" w:rsidRPr="001E26B1" w:rsidRDefault="004F1272" w:rsidP="00F56D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E26B1">
        <w:rPr>
          <w:rFonts w:ascii="Times New Roman" w:hAnsi="Times New Roman" w:cs="Times New Roman"/>
        </w:rPr>
        <w:t>р</w:t>
      </w:r>
      <w:proofErr w:type="gramEnd"/>
      <w:r w:rsidRPr="001E26B1">
        <w:rPr>
          <w:rFonts w:ascii="Times New Roman" w:hAnsi="Times New Roman" w:cs="Times New Roman"/>
        </w:rPr>
        <w:t xml:space="preserve">/с </w:t>
      </w:r>
      <w:r w:rsidRPr="001E26B1">
        <w:rPr>
          <w:rFonts w:ascii="Times New Roman" w:eastAsia="Arial Unicode MS" w:hAnsi="Times New Roman" w:cs="Times New Roman"/>
        </w:rPr>
        <w:t xml:space="preserve">40702810820310000632 </w:t>
      </w:r>
    </w:p>
    <w:p w:rsidR="004F1272" w:rsidRPr="001E26B1" w:rsidRDefault="004F1272" w:rsidP="00F56D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26B1">
        <w:rPr>
          <w:rFonts w:ascii="Times New Roman" w:eastAsia="Arial Unicode MS" w:hAnsi="Times New Roman" w:cs="Times New Roman"/>
        </w:rPr>
        <w:t xml:space="preserve">Наименование банка: ТКБ БАНК ПАО </w:t>
      </w:r>
    </w:p>
    <w:p w:rsidR="004F1272" w:rsidRPr="001E26B1" w:rsidRDefault="004F1272" w:rsidP="00F56D33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 w:rsidRPr="001E26B1">
        <w:rPr>
          <w:rFonts w:ascii="Times New Roman" w:eastAsia="Arial Unicode MS" w:hAnsi="Times New Roman" w:cs="Times New Roman"/>
        </w:rPr>
        <w:t>г. Москва</w:t>
      </w:r>
    </w:p>
    <w:p w:rsidR="004F1272" w:rsidRPr="001E26B1" w:rsidRDefault="004F1272" w:rsidP="00F56D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26B1">
        <w:rPr>
          <w:rFonts w:ascii="Times New Roman" w:hAnsi="Times New Roman" w:cs="Times New Roman"/>
        </w:rPr>
        <w:t xml:space="preserve">БИК </w:t>
      </w:r>
      <w:r w:rsidRPr="001E26B1">
        <w:rPr>
          <w:rFonts w:ascii="Times New Roman" w:eastAsia="Arial Unicode MS" w:hAnsi="Times New Roman" w:cs="Times New Roman"/>
        </w:rPr>
        <w:t>044525388</w:t>
      </w:r>
    </w:p>
    <w:p w:rsidR="00142403" w:rsidRDefault="004F1272" w:rsidP="00F56D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26B1">
        <w:rPr>
          <w:rFonts w:ascii="Times New Roman" w:hAnsi="Times New Roman" w:cs="Times New Roman"/>
        </w:rPr>
        <w:t xml:space="preserve">к/с  </w:t>
      </w:r>
      <w:r w:rsidRPr="001E26B1">
        <w:rPr>
          <w:rFonts w:ascii="Times New Roman" w:eastAsia="Arial Unicode MS" w:hAnsi="Times New Roman" w:cs="Times New Roman"/>
        </w:rPr>
        <w:t>30101810800000000388</w:t>
      </w:r>
    </w:p>
    <w:p w:rsidR="00142403" w:rsidRPr="0004178D" w:rsidRDefault="00A53F43" w:rsidP="000417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445E">
        <w:rPr>
          <w:rFonts w:ascii="Times New Roman" w:eastAsia="Times New Roman" w:hAnsi="Times New Roman" w:cs="Times New Roman"/>
          <w:lang w:eastAsia="ru-RU"/>
        </w:rPr>
        <w:t xml:space="preserve">Назначение платежа: «задаток на участие в </w:t>
      </w:r>
      <w:r w:rsidR="009976E3" w:rsidRPr="00D3445E">
        <w:rPr>
          <w:rFonts w:ascii="Times New Roman" w:eastAsia="Times New Roman" w:hAnsi="Times New Roman" w:cs="Times New Roman"/>
          <w:lang w:eastAsia="ru-RU"/>
        </w:rPr>
        <w:t xml:space="preserve">покупке земельного участка </w:t>
      </w:r>
      <w:r w:rsidRPr="00D3445E">
        <w:rPr>
          <w:rFonts w:ascii="Times New Roman" w:eastAsia="Times New Roman" w:hAnsi="Times New Roman" w:cs="Times New Roman"/>
          <w:lang w:eastAsia="ru-RU"/>
        </w:rPr>
        <w:t>посредством публичного  предложения».</w:t>
      </w:r>
    </w:p>
    <w:p w:rsidR="004F1272" w:rsidRDefault="004F1272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задатка:</w:t>
      </w:r>
    </w:p>
    <w:p w:rsidR="004F1272" w:rsidRDefault="00A53F43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продажи, за исключением победител</w:t>
      </w:r>
      <w:r w:rsidR="00593ED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течение 5 (пяти) рабочи</w:t>
      </w: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х     дней со дня подведения итогов продажи;</w:t>
      </w:r>
    </w:p>
    <w:p w:rsidR="00A53F43" w:rsidRPr="00A53F43" w:rsidRDefault="00A53F43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случае если </w:t>
      </w:r>
      <w:r w:rsidR="00E7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 к участию в прода</w:t>
      </w:r>
      <w:r w:rsidR="00593ED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 течение 5 (пяти) рабочи</w:t>
      </w: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со дня подписания протокола о признании </w:t>
      </w:r>
      <w:r w:rsidR="0098035D" w:rsidRPr="0098035D">
        <w:rPr>
          <w:rFonts w:ascii="Times New Roman" w:hAnsi="Times New Roman" w:cs="Times New Roman"/>
        </w:rPr>
        <w:t>Участник</w:t>
      </w: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участниками продажи;</w:t>
      </w:r>
    </w:p>
    <w:p w:rsidR="00A53F43" w:rsidRPr="00A53F43" w:rsidRDefault="004F1272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</w:t>
      </w:r>
      <w:r w:rsidR="008F0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установленном порядке заявки на участие в продаже, задаток возвращает</w:t>
      </w:r>
      <w:r w:rsidR="00593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течение 5 (пяти) рабочи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дней: 1) со дня поступления письменного уведомления об отзыве заявки, если заявка отозвана до даты окончания приема заявок; 2) с даты подведения итогов продажи</w:t>
      </w:r>
      <w:r w:rsidR="00195CAB" w:rsidRPr="0019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AB"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заявка </w:t>
      </w:r>
      <w:proofErr w:type="gramStart"/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отозвана </w:t>
      </w:r>
      <w:r w:rsidR="002205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позднее даты окончания приема заявок</w:t>
      </w:r>
      <w:r w:rsidR="0052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Участник не признан</w:t>
      </w:r>
      <w:proofErr w:type="gramEnd"/>
      <w:r w:rsidR="0052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публичного предложения</w:t>
      </w:r>
      <w:r w:rsidR="00A53F43"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F43" w:rsidRDefault="00A53F43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в случае отмены проведения прода</w:t>
      </w:r>
      <w:r w:rsidR="00593E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 в течение 5 (пяти) рабочи</w:t>
      </w: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 с даты размещения об этом информационного сообщения.</w:t>
      </w:r>
    </w:p>
    <w:p w:rsidR="00A53F43" w:rsidRPr="00A53F43" w:rsidRDefault="00A53F43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="00D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заявки и перечисление задатка являются акцептом такой оферты, после чего договор о</w:t>
      </w:r>
      <w:r w:rsidR="000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задатке считается заключенным</w:t>
      </w: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D27" w:rsidRPr="00FD0D27" w:rsidRDefault="00405411" w:rsidP="00F56D33">
      <w:pPr>
        <w:pStyle w:val="a6"/>
        <w:spacing w:before="0" w:beforeAutospacing="0" w:after="0" w:afterAutospacing="0"/>
        <w:ind w:firstLine="709"/>
        <w:jc w:val="both"/>
      </w:pPr>
      <w:r w:rsidRPr="006D0113">
        <w:rPr>
          <w:b/>
        </w:rPr>
        <w:t>12</w:t>
      </w:r>
      <w:r w:rsidR="00C52A6F">
        <w:t xml:space="preserve">. </w:t>
      </w:r>
      <w:r w:rsidR="007D4DAB">
        <w:t xml:space="preserve">Участник </w:t>
      </w:r>
      <w:r w:rsidR="00FD0D27" w:rsidRPr="00FD0D27">
        <w:t>не допускается к участию в продаже по следующим основаниям:</w:t>
      </w:r>
    </w:p>
    <w:p w:rsidR="00FD0D27" w:rsidRPr="00FD0D27" w:rsidRDefault="00FD0D27" w:rsidP="00F56D33">
      <w:pPr>
        <w:pStyle w:val="a6"/>
        <w:spacing w:before="0" w:beforeAutospacing="0" w:after="0" w:afterAutospacing="0"/>
        <w:ind w:firstLine="709"/>
        <w:jc w:val="both"/>
      </w:pPr>
      <w:r w:rsidRPr="00FD0D27">
        <w:t xml:space="preserve">- представленные документы не подтверждают право </w:t>
      </w:r>
      <w:r w:rsidR="00F57A6F">
        <w:t xml:space="preserve">Участника </w:t>
      </w:r>
      <w:r w:rsidRPr="00FD0D27">
        <w:t>быть покупателем в соответствии с законодательством Российской Федерации;</w:t>
      </w:r>
    </w:p>
    <w:p w:rsidR="00FD0D27" w:rsidRPr="00FD0D27" w:rsidRDefault="00FD0D27" w:rsidP="00F56D33">
      <w:pPr>
        <w:pStyle w:val="a6"/>
        <w:spacing w:before="0" w:beforeAutospacing="0" w:after="0" w:afterAutospacing="0"/>
        <w:ind w:firstLine="709"/>
        <w:jc w:val="both"/>
      </w:pPr>
      <w:r w:rsidRPr="00FD0D27">
        <w:t xml:space="preserve">- представлены не все документы, указанные в </w:t>
      </w:r>
      <w:r w:rsidR="0037515B">
        <w:t>п. 8 настоящего Извещения</w:t>
      </w:r>
      <w:r w:rsidRPr="00FD0D27">
        <w:t>;</w:t>
      </w:r>
    </w:p>
    <w:p w:rsidR="00FD0D27" w:rsidRPr="00FD0D27" w:rsidRDefault="00FD0D27" w:rsidP="00F56D33">
      <w:pPr>
        <w:pStyle w:val="a6"/>
        <w:spacing w:before="0" w:beforeAutospacing="0" w:after="0" w:afterAutospacing="0"/>
        <w:ind w:firstLine="709"/>
        <w:jc w:val="both"/>
      </w:pPr>
      <w:r w:rsidRPr="00FD0D27">
        <w:t xml:space="preserve">- заявка подана лицом, не уполномоченным </w:t>
      </w:r>
      <w:r w:rsidR="007E0865">
        <w:t>Участник</w:t>
      </w:r>
      <w:r w:rsidRPr="00FD0D27">
        <w:t>ом на осуществление таких действий;</w:t>
      </w:r>
    </w:p>
    <w:p w:rsidR="00FD0D27" w:rsidRDefault="00FD0D27" w:rsidP="00F56D33">
      <w:pPr>
        <w:pStyle w:val="a6"/>
        <w:spacing w:before="0" w:beforeAutospacing="0" w:after="0" w:afterAutospacing="0"/>
        <w:ind w:firstLine="709"/>
        <w:jc w:val="both"/>
      </w:pPr>
      <w:r w:rsidRPr="00FD0D27">
        <w:t xml:space="preserve">- </w:t>
      </w:r>
      <w:proofErr w:type="spellStart"/>
      <w:r w:rsidR="0037515B">
        <w:t>не</w:t>
      </w:r>
      <w:r w:rsidRPr="00FD0D27">
        <w:t>поступление</w:t>
      </w:r>
      <w:proofErr w:type="spellEnd"/>
      <w:r w:rsidRPr="00FD0D27">
        <w:t xml:space="preserve"> в установленный срок задатка на счет, указанный в</w:t>
      </w:r>
      <w:r w:rsidR="0037515B" w:rsidRPr="0037515B">
        <w:t xml:space="preserve"> </w:t>
      </w:r>
      <w:r w:rsidR="0037515B">
        <w:t>настоящем Извещении</w:t>
      </w:r>
      <w:r w:rsidRPr="00FD0D27">
        <w:t>.</w:t>
      </w:r>
    </w:p>
    <w:p w:rsidR="00F71753" w:rsidRDefault="00405411" w:rsidP="00F56D33">
      <w:pPr>
        <w:pStyle w:val="consplusnormal"/>
        <w:spacing w:before="0" w:beforeAutospacing="0" w:after="0" w:afterAutospacing="0"/>
        <w:ind w:firstLine="709"/>
        <w:jc w:val="both"/>
      </w:pPr>
      <w:r w:rsidRPr="006D0113">
        <w:rPr>
          <w:b/>
        </w:rPr>
        <w:t>13</w:t>
      </w:r>
      <w:r w:rsidR="00FD0D27" w:rsidRPr="006D0113">
        <w:rPr>
          <w:b/>
        </w:rPr>
        <w:t>.</w:t>
      </w:r>
      <w:r w:rsidR="00FD0D27" w:rsidRPr="00FD0D27">
        <w:t xml:space="preserve"> </w:t>
      </w:r>
      <w:r w:rsidR="00F71753" w:rsidRPr="00FD0D27">
        <w:t>Продажа посредством публичного предложения</w:t>
      </w:r>
      <w:r w:rsidR="00F71753">
        <w:t xml:space="preserve"> проводится в следующем порядке:</w:t>
      </w:r>
    </w:p>
    <w:p w:rsidR="00F71753" w:rsidRDefault="00A930F9" w:rsidP="00F56D33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6D0113">
        <w:rPr>
          <w:b/>
        </w:rPr>
        <w:t>13</w:t>
      </w:r>
      <w:r w:rsidR="00F71753" w:rsidRPr="006D0113">
        <w:rPr>
          <w:b/>
        </w:rPr>
        <w:t>.1.</w:t>
      </w:r>
      <w:r w:rsidR="00F71753">
        <w:t xml:space="preserve"> </w:t>
      </w:r>
      <w:r w:rsidR="00D37A30">
        <w:t xml:space="preserve">Рассмотрение </w:t>
      </w:r>
      <w:r w:rsidR="00661A12">
        <w:t xml:space="preserve">и оценка </w:t>
      </w:r>
      <w:r w:rsidR="00D37A30">
        <w:t xml:space="preserve">поступивших заявок осуществляется без вызова Участников </w:t>
      </w:r>
      <w:r w:rsidR="00D37A30" w:rsidRPr="006D0113">
        <w:rPr>
          <w:b/>
        </w:rPr>
        <w:t>30.09.2019г.</w:t>
      </w:r>
      <w:r w:rsidR="00661A12" w:rsidRPr="006D0113">
        <w:rPr>
          <w:b/>
        </w:rPr>
        <w:t>,</w:t>
      </w:r>
      <w:r w:rsidR="00661A12">
        <w:t xml:space="preserve"> по итогам которых Продавец</w:t>
      </w:r>
      <w:r w:rsidR="00661A12" w:rsidRPr="00661A12">
        <w:rPr>
          <w:rFonts w:eastAsia="Calibri"/>
          <w:color w:val="000000" w:themeColor="text1"/>
        </w:rPr>
        <w:t xml:space="preserve"> </w:t>
      </w:r>
      <w:r w:rsidR="00661A12">
        <w:rPr>
          <w:rFonts w:eastAsia="Calibri"/>
          <w:color w:val="000000" w:themeColor="text1"/>
        </w:rPr>
        <w:t xml:space="preserve">размещает на сайте </w:t>
      </w:r>
      <w:hyperlink r:id="rId9" w:history="1">
        <w:r w:rsidR="00661A12" w:rsidRPr="00260CE3">
          <w:rPr>
            <w:rStyle w:val="a3"/>
            <w:noProof/>
            <w:lang w:val="en-US"/>
          </w:rPr>
          <w:t>yarzak</w:t>
        </w:r>
        <w:r w:rsidR="00661A12" w:rsidRPr="00260CE3">
          <w:rPr>
            <w:rStyle w:val="a3"/>
            <w:noProof/>
          </w:rPr>
          <w:t>.</w:t>
        </w:r>
        <w:r w:rsidR="00661A12" w:rsidRPr="00260CE3">
          <w:rPr>
            <w:rStyle w:val="a3"/>
            <w:noProof/>
            <w:lang w:val="en-US"/>
          </w:rPr>
          <w:t>ru</w:t>
        </w:r>
      </w:hyperlink>
      <w:r w:rsidR="00661A12">
        <w:rPr>
          <w:rFonts w:eastAsia="Calibri"/>
          <w:color w:val="000000" w:themeColor="text1"/>
        </w:rPr>
        <w:t xml:space="preserve"> </w:t>
      </w:r>
      <w:r w:rsidR="004D4581">
        <w:rPr>
          <w:rFonts w:eastAsia="Calibri"/>
          <w:color w:val="000000" w:themeColor="text1"/>
        </w:rPr>
        <w:t>протокол</w:t>
      </w:r>
      <w:r w:rsidR="00661A12" w:rsidRPr="00661A12">
        <w:rPr>
          <w:rFonts w:eastAsia="Calibri"/>
          <w:color w:val="000000" w:themeColor="text1"/>
        </w:rPr>
        <w:t xml:space="preserve"> рассмотрения и оценки заявок</w:t>
      </w:r>
      <w:r w:rsidR="00791BCA">
        <w:rPr>
          <w:rFonts w:eastAsia="Calibri"/>
          <w:color w:val="000000" w:themeColor="text1"/>
        </w:rPr>
        <w:t>.</w:t>
      </w:r>
    </w:p>
    <w:p w:rsidR="00A930F9" w:rsidRPr="00A930F9" w:rsidRDefault="00A930F9" w:rsidP="00F56D33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Лучшим признается предложение Участника с наибольшей стоимостью покупки земельного участка. При равенстве предложений лучшей считается заявка, поступившая ранее.</w:t>
      </w:r>
    </w:p>
    <w:p w:rsidR="00FD0FE7" w:rsidRDefault="00A930F9" w:rsidP="00F56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113">
        <w:rPr>
          <w:rFonts w:ascii="Times New Roman" w:hAnsi="Times New Roman" w:cs="Times New Roman"/>
          <w:b/>
          <w:sz w:val="24"/>
          <w:szCs w:val="24"/>
        </w:rPr>
        <w:t>13</w:t>
      </w:r>
      <w:r w:rsidR="00F71753" w:rsidRPr="006D0113">
        <w:rPr>
          <w:rFonts w:ascii="Times New Roman" w:hAnsi="Times New Roman" w:cs="Times New Roman"/>
          <w:b/>
          <w:sz w:val="24"/>
          <w:szCs w:val="24"/>
        </w:rPr>
        <w:t>.2</w:t>
      </w:r>
      <w:r w:rsidR="004D25E2" w:rsidRPr="006D0113">
        <w:rPr>
          <w:rFonts w:ascii="Times New Roman" w:hAnsi="Times New Roman" w:cs="Times New Roman"/>
          <w:b/>
          <w:sz w:val="24"/>
          <w:szCs w:val="24"/>
        </w:rPr>
        <w:t>.</w:t>
      </w:r>
      <w:r w:rsidR="004D25E2" w:rsidRPr="00661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A12" w:rsidRPr="0066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течение одного рабочего дня </w:t>
      </w:r>
      <w:r w:rsidR="00791B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иног</w:t>
      </w:r>
      <w:r w:rsidR="004110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установленного </w:t>
      </w:r>
      <w:r w:rsidR="00411051" w:rsidRPr="00FD0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срока </w:t>
      </w:r>
      <w:r w:rsidR="00FD0FE7" w:rsidRPr="00FD0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протоколе рассмотрения и оценки заявок </w:t>
      </w:r>
      <w:r w:rsidR="00D410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Участники, допущенные</w:t>
      </w:r>
      <w:r w:rsidR="00791BCA" w:rsidRPr="00FD0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участию в </w:t>
      </w:r>
      <w:r w:rsidR="00791BCA" w:rsidRPr="00FD0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земельного</w:t>
      </w:r>
      <w:r w:rsidR="0079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791BCA" w:rsidRPr="0019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BCA"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="00D41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уточнить заявку, о чём им сообщается посредством электронной почты, на которую направляе</w:t>
      </w:r>
      <w:r w:rsidR="0079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письменное уведомление, разъясняющее право улучшить заявку-предложение и </w:t>
      </w:r>
      <w:r w:rsidR="00791B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направить уточнен</w:t>
      </w:r>
      <w:r w:rsidR="00661A12" w:rsidRPr="0066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ное предложение</w:t>
      </w:r>
      <w:r w:rsidR="004110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срок, </w:t>
      </w:r>
      <w:r w:rsidR="00411051" w:rsidRPr="004110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установленный в протоколе рассмотрения и оценки заявок</w:t>
      </w:r>
      <w:r w:rsidR="00FD0F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FD0FE7" w:rsidRDefault="00FD0FE7" w:rsidP="00F56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Уточненные заявки подаются</w:t>
      </w:r>
      <w:r w:rsidR="00411051" w:rsidRPr="004110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91BCA" w:rsidRPr="004110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посредством направления документов на бумажном носителе либо по электронной почте согласно </w:t>
      </w:r>
      <w:proofErr w:type="spellStart"/>
      <w:r w:rsidR="00791BCA" w:rsidRPr="004110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791BCA" w:rsidRPr="004110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7-8 настоящего Извещения</w:t>
      </w:r>
      <w:r w:rsidR="00661A12" w:rsidRPr="004110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57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91BCA" w:rsidRDefault="00FD0FE7" w:rsidP="00F56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Общество вправе продлевать срок уточнения предложений Участниками, о чём </w:t>
      </w:r>
      <w:r w:rsidR="00EC05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Участникам сообщается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посредством </w:t>
      </w:r>
      <w:r w:rsidR="00EC05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направления на их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05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письменного уведомления</w:t>
      </w:r>
      <w:r w:rsidR="00127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A12" w:rsidRDefault="00CE57ED" w:rsidP="00F56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Участникам, допущенным к </w:t>
      </w:r>
      <w:r w:rsidR="00F7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A5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предлагается увеличить предл</w:t>
      </w:r>
      <w:r w:rsidR="00791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по сравнению с первоначальны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791BCA" w:rsidRPr="00791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шаг увеличения: 100 000 (Сто тысяч) рублей 00 копеек.</w:t>
      </w:r>
    </w:p>
    <w:p w:rsidR="00F71753" w:rsidRDefault="001C3471" w:rsidP="00F56D33">
      <w:pPr>
        <w:pStyle w:val="consplusnormal"/>
        <w:spacing w:before="0" w:beforeAutospacing="0" w:after="0" w:afterAutospacing="0"/>
        <w:ind w:firstLine="709"/>
        <w:jc w:val="both"/>
      </w:pPr>
      <w:r w:rsidRPr="00B072DF">
        <w:rPr>
          <w:b/>
        </w:rPr>
        <w:t>13</w:t>
      </w:r>
      <w:r w:rsidR="00F71753" w:rsidRPr="00B072DF">
        <w:rPr>
          <w:b/>
        </w:rPr>
        <w:t>.3</w:t>
      </w:r>
      <w:r w:rsidR="004D4581" w:rsidRPr="00B072DF">
        <w:rPr>
          <w:b/>
        </w:rPr>
        <w:t>.</w:t>
      </w:r>
      <w:r w:rsidR="004D4581">
        <w:t xml:space="preserve"> </w:t>
      </w:r>
      <w:r w:rsidR="00F71753" w:rsidRPr="009E178E">
        <w:t xml:space="preserve">Если участник </w:t>
      </w:r>
      <w:r w:rsidR="00F71753">
        <w:t>продажи</w:t>
      </w:r>
      <w:r w:rsidR="00F71753" w:rsidRPr="00A53F43">
        <w:t xml:space="preserve"> посредством публичного предложения</w:t>
      </w:r>
      <w:r w:rsidR="005B568A">
        <w:t xml:space="preserve"> не направил уточнен</w:t>
      </w:r>
      <w:r w:rsidR="00F71753" w:rsidRPr="009E178E">
        <w:t xml:space="preserve">ное предложение в срок, установленный </w:t>
      </w:r>
      <w:r w:rsidR="00474B8D">
        <w:t>пп.13</w:t>
      </w:r>
      <w:r w:rsidR="00F71753">
        <w:t>.2. настоящего</w:t>
      </w:r>
      <w:r w:rsidR="00F71753" w:rsidRPr="009E178E">
        <w:t xml:space="preserve"> </w:t>
      </w:r>
      <w:r w:rsidR="00F71753">
        <w:t>Извещения</w:t>
      </w:r>
      <w:r w:rsidR="00F71753" w:rsidRPr="009E178E">
        <w:t xml:space="preserve">, окончательными предложениями признаются </w:t>
      </w:r>
      <w:r w:rsidR="005B568A">
        <w:t xml:space="preserve">последние </w:t>
      </w:r>
      <w:proofErr w:type="spellStart"/>
      <w:r w:rsidR="005B568A">
        <w:t>неотозванные</w:t>
      </w:r>
      <w:proofErr w:type="spellEnd"/>
      <w:r w:rsidR="00F71753" w:rsidRPr="009E178E">
        <w:t xml:space="preserve"> заявки на </w:t>
      </w:r>
      <w:r w:rsidR="00F71753">
        <w:t>участие в</w:t>
      </w:r>
      <w:r w:rsidR="00F71753" w:rsidRPr="009E178E">
        <w:t xml:space="preserve"> </w:t>
      </w:r>
      <w:r w:rsidR="00F71753">
        <w:t>продаже</w:t>
      </w:r>
      <w:r w:rsidR="00F71753" w:rsidRPr="00A53F43">
        <w:t xml:space="preserve"> посредством публичного предложения</w:t>
      </w:r>
    </w:p>
    <w:p w:rsidR="00055784" w:rsidRPr="0004178D" w:rsidRDefault="001C3471" w:rsidP="0004178D">
      <w:pPr>
        <w:pStyle w:val="consplusnorma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B072DF">
        <w:rPr>
          <w:b/>
        </w:rPr>
        <w:t>13</w:t>
      </w:r>
      <w:r w:rsidR="008E2B06" w:rsidRPr="00B072DF">
        <w:rPr>
          <w:b/>
        </w:rPr>
        <w:t>.4.</w:t>
      </w:r>
      <w:r w:rsidR="008E2B06" w:rsidRPr="008E2B06">
        <w:t xml:space="preserve"> Рассмотрение окончательных предложений </w:t>
      </w:r>
      <w:r w:rsidR="008E2B06">
        <w:t xml:space="preserve">участников состоится </w:t>
      </w:r>
      <w:r w:rsidR="002A0572">
        <w:t xml:space="preserve">в срок, установленный в </w:t>
      </w:r>
      <w:r w:rsidR="002A0572">
        <w:rPr>
          <w:rFonts w:eastAsia="Calibri"/>
          <w:color w:val="000000" w:themeColor="text1"/>
        </w:rPr>
        <w:t>протоколе</w:t>
      </w:r>
      <w:r w:rsidR="002A0572" w:rsidRPr="00661A12">
        <w:rPr>
          <w:rFonts w:eastAsia="Calibri"/>
          <w:color w:val="000000" w:themeColor="text1"/>
        </w:rPr>
        <w:t xml:space="preserve"> рассмотрения и оценки заявок</w:t>
      </w:r>
      <w:r w:rsidR="008E2B06" w:rsidRPr="008E2B06">
        <w:t xml:space="preserve">, его результаты </w:t>
      </w:r>
      <w:r w:rsidR="008E2B06" w:rsidRPr="00FD0D27">
        <w:t>оформляются</w:t>
      </w:r>
      <w:r w:rsidR="008E2B06" w:rsidRPr="008E2B06">
        <w:t xml:space="preserve"> в итоговом протоколе</w:t>
      </w:r>
      <w:r w:rsidR="008E2B06">
        <w:t xml:space="preserve">, который размещается </w:t>
      </w:r>
      <w:r w:rsidR="008E2B06" w:rsidRPr="008E2B06">
        <w:rPr>
          <w:rFonts w:eastAsia="Calibri"/>
          <w:color w:val="000000" w:themeColor="text1"/>
        </w:rPr>
        <w:t xml:space="preserve">на сайте </w:t>
      </w:r>
      <w:hyperlink r:id="rId10" w:history="1">
        <w:r w:rsidR="008E2B06" w:rsidRPr="008E2B06">
          <w:rPr>
            <w:rStyle w:val="a3"/>
            <w:noProof/>
            <w:lang w:val="en-US"/>
          </w:rPr>
          <w:t>yarzak</w:t>
        </w:r>
        <w:r w:rsidR="008E2B06" w:rsidRPr="008E2B06">
          <w:rPr>
            <w:rStyle w:val="a3"/>
            <w:noProof/>
          </w:rPr>
          <w:t>.</w:t>
        </w:r>
        <w:r w:rsidR="008E2B06" w:rsidRPr="008E2B06">
          <w:rPr>
            <w:rStyle w:val="a3"/>
            <w:noProof/>
            <w:lang w:val="en-US"/>
          </w:rPr>
          <w:t>ru</w:t>
        </w:r>
      </w:hyperlink>
      <w:r w:rsidR="008E2B06" w:rsidRPr="008E2B06">
        <w:t xml:space="preserve"> </w:t>
      </w:r>
      <w:r w:rsidR="008E2B06">
        <w:t xml:space="preserve">и </w:t>
      </w:r>
      <w:r w:rsidR="008E2B06" w:rsidRPr="00FD0D27">
        <w:t xml:space="preserve">который является документом, удостоверяющим право </w:t>
      </w:r>
      <w:r w:rsidR="00F42BE4">
        <w:t xml:space="preserve">и обязанность </w:t>
      </w:r>
      <w:r w:rsidR="008E2B06" w:rsidRPr="00FD0D27">
        <w:t>победителя на заключение договора- купли продажи земельного участка.</w:t>
      </w:r>
    </w:p>
    <w:p w:rsidR="00FD0D27" w:rsidRPr="00FD0D27" w:rsidRDefault="001C3471" w:rsidP="00F56D33">
      <w:pPr>
        <w:pStyle w:val="consplusnormal"/>
        <w:spacing w:before="0" w:beforeAutospacing="0" w:after="0" w:afterAutospacing="0"/>
        <w:ind w:firstLine="709"/>
        <w:jc w:val="both"/>
      </w:pPr>
      <w:r w:rsidRPr="00B072DF">
        <w:rPr>
          <w:b/>
        </w:rPr>
        <w:t>14</w:t>
      </w:r>
      <w:r w:rsidR="00FD0D27" w:rsidRPr="00B072DF">
        <w:rPr>
          <w:b/>
        </w:rPr>
        <w:t>.</w:t>
      </w:r>
      <w:r w:rsidR="00FD0D27" w:rsidRPr="00FD0D27">
        <w:t xml:space="preserve"> Продажа посредством публичного предложения признается несостоявшейся в следующих случаях:</w:t>
      </w:r>
    </w:p>
    <w:p w:rsidR="002B4A89" w:rsidRDefault="00FD0D27" w:rsidP="00F56D33">
      <w:pPr>
        <w:pStyle w:val="consplusnormal"/>
        <w:spacing w:before="0" w:beforeAutospacing="0" w:after="0" w:afterAutospacing="0"/>
        <w:ind w:firstLine="709"/>
        <w:jc w:val="both"/>
      </w:pPr>
      <w:r w:rsidRPr="00FD0D27">
        <w:t>а) не было подано ни одной заявки на участ</w:t>
      </w:r>
      <w:r w:rsidR="00873576">
        <w:t>ие в продаже земельного участка</w:t>
      </w:r>
      <w:r w:rsidRPr="00FD0D27">
        <w:t xml:space="preserve">, либо ни один из </w:t>
      </w:r>
      <w:r w:rsidR="00771B60">
        <w:t>Участник</w:t>
      </w:r>
      <w:r w:rsidRPr="00FD0D27">
        <w:t>ов не признан участник</w:t>
      </w:r>
      <w:r w:rsidR="00873576">
        <w:t>ом продажи имущества.</w:t>
      </w:r>
      <w:r w:rsidRPr="00FD0D27">
        <w:t> </w:t>
      </w:r>
    </w:p>
    <w:p w:rsidR="004C5CF1" w:rsidRDefault="004C5CF1" w:rsidP="00F56D33">
      <w:pPr>
        <w:pStyle w:val="consplusnormal"/>
        <w:spacing w:before="0" w:beforeAutospacing="0" w:after="0" w:afterAutospacing="0"/>
        <w:ind w:firstLine="709"/>
        <w:jc w:val="both"/>
      </w:pPr>
      <w:r>
        <w:t xml:space="preserve">б) Общество вправе отказаться от проведения продажи земельного участка </w:t>
      </w:r>
      <w:r w:rsidRPr="00A53F43">
        <w:t>посредством публичного предложения</w:t>
      </w:r>
      <w:r>
        <w:t xml:space="preserve"> в срок до подписания итогового протокола.</w:t>
      </w:r>
    </w:p>
    <w:p w:rsidR="000B1F0C" w:rsidRDefault="001C3471" w:rsidP="00F56D33">
      <w:pPr>
        <w:pStyle w:val="consplusnormal"/>
        <w:spacing w:before="0" w:beforeAutospacing="0" w:after="0" w:afterAutospacing="0"/>
        <w:ind w:firstLine="709"/>
        <w:jc w:val="both"/>
      </w:pPr>
      <w:r w:rsidRPr="00B072DF">
        <w:rPr>
          <w:b/>
        </w:rPr>
        <w:t>15</w:t>
      </w:r>
      <w:r w:rsidR="00FD0D27" w:rsidRPr="00B072DF">
        <w:rPr>
          <w:b/>
        </w:rPr>
        <w:t>.</w:t>
      </w:r>
      <w:r w:rsidR="00FD0D27" w:rsidRPr="00FD0D27">
        <w:t xml:space="preserve"> Договор купли-продажи земельного участка заключается между Организатором продажи (Продавцом) и победителем продажи посредством публичного предложения не позднее чем через 5 (пять) рабочих дней с даты </w:t>
      </w:r>
      <w:r w:rsidR="000B1F0C">
        <w:t xml:space="preserve">опубликования на сайте </w:t>
      </w:r>
      <w:hyperlink r:id="rId11" w:history="1">
        <w:r w:rsidR="000B1F0C" w:rsidRPr="008E2B06">
          <w:rPr>
            <w:rStyle w:val="a3"/>
            <w:noProof/>
            <w:lang w:val="en-US"/>
          </w:rPr>
          <w:t>yarzak</w:t>
        </w:r>
        <w:r w:rsidR="000B1F0C" w:rsidRPr="008E2B06">
          <w:rPr>
            <w:rStyle w:val="a3"/>
            <w:noProof/>
          </w:rPr>
          <w:t>.</w:t>
        </w:r>
        <w:r w:rsidR="000B1F0C" w:rsidRPr="008E2B06">
          <w:rPr>
            <w:rStyle w:val="a3"/>
            <w:noProof/>
            <w:lang w:val="en-US"/>
          </w:rPr>
          <w:t>ru</w:t>
        </w:r>
      </w:hyperlink>
      <w:r w:rsidR="000B1F0C">
        <w:t xml:space="preserve"> итогового протокола в форме, указанной в Приложении № 2 к настоящему Извещению.</w:t>
      </w:r>
    </w:p>
    <w:p w:rsidR="001C3471" w:rsidRPr="00895B14" w:rsidRDefault="00FD0D27" w:rsidP="00F56D33">
      <w:pPr>
        <w:pStyle w:val="consplusnormal"/>
        <w:spacing w:before="0" w:beforeAutospacing="0" w:after="0" w:afterAutospacing="0"/>
        <w:ind w:firstLine="709"/>
        <w:jc w:val="both"/>
        <w:rPr>
          <w:b/>
        </w:rPr>
      </w:pPr>
      <w:r w:rsidRPr="00FD0D27">
        <w:t>При уклонении или отказе победителя продажи посредством публичного предложения от заключения в установленный срок договора купли-продажи земельного участка</w:t>
      </w:r>
      <w:r w:rsidR="00F52DBF">
        <w:t xml:space="preserve"> либо его исполнения</w:t>
      </w:r>
      <w:r w:rsidRPr="00FD0D27">
        <w:t xml:space="preserve"> он </w:t>
      </w:r>
      <w:r w:rsidRPr="00895B14">
        <w:rPr>
          <w:b/>
        </w:rPr>
        <w:t>утрачивает право на заключение указанного договора купли-продажи и задаток ему не возвращается.</w:t>
      </w:r>
      <w:r w:rsidR="001C3471">
        <w:rPr>
          <w:b/>
        </w:rPr>
        <w:t xml:space="preserve"> Общество вправе предложить заключить договор купли-про</w:t>
      </w:r>
      <w:r w:rsidR="00585D70">
        <w:rPr>
          <w:b/>
        </w:rPr>
        <w:t>дажи Участнику, следующему за По</w:t>
      </w:r>
      <w:r w:rsidR="001C3471">
        <w:rPr>
          <w:b/>
        </w:rPr>
        <w:t>бедителем.</w:t>
      </w:r>
    </w:p>
    <w:p w:rsidR="00F52DBF" w:rsidRDefault="00F52DBF" w:rsidP="00F56D33">
      <w:pPr>
        <w:pStyle w:val="consplusnormal"/>
        <w:spacing w:before="0" w:beforeAutospacing="0" w:after="0" w:afterAutospacing="0"/>
        <w:ind w:firstLine="709"/>
        <w:jc w:val="both"/>
      </w:pPr>
      <w:r>
        <w:t>Задаток возвращается Победителю в течение 5 (пять) рабочих дней после поступления полной стоимости земельного участка на счёт Продавца в соответствии с условиями Договора.</w:t>
      </w:r>
    </w:p>
    <w:p w:rsidR="00FD0D27" w:rsidRPr="00FD0D27" w:rsidRDefault="00FD0D27" w:rsidP="00F56D33">
      <w:pPr>
        <w:pStyle w:val="consplusnormal"/>
        <w:spacing w:before="0" w:beforeAutospacing="0" w:after="0" w:afterAutospacing="0"/>
        <w:ind w:firstLine="709"/>
        <w:jc w:val="both"/>
      </w:pPr>
      <w:r w:rsidRPr="00FD0D27">
        <w:t xml:space="preserve">Внесенный победителем продажи задаток </w:t>
      </w:r>
      <w:r w:rsidR="00115E03">
        <w:t xml:space="preserve">может быть зачтён по заявлению Победителя </w:t>
      </w:r>
      <w:r w:rsidRPr="00FD0D27">
        <w:t>в счет оплаты приобретаемого имущества.</w:t>
      </w:r>
    </w:p>
    <w:p w:rsidR="00FD0D27" w:rsidRDefault="00792F76" w:rsidP="00F56D33">
      <w:pPr>
        <w:pStyle w:val="consplusnormal"/>
        <w:spacing w:before="0" w:beforeAutospacing="0" w:after="0" w:afterAutospacing="0"/>
        <w:ind w:firstLine="709"/>
        <w:jc w:val="both"/>
      </w:pPr>
      <w:r w:rsidRPr="00792F76">
        <w:rPr>
          <w:b/>
        </w:rPr>
        <w:t>16</w:t>
      </w:r>
      <w:r w:rsidR="00FD0D27" w:rsidRPr="00792F76">
        <w:rPr>
          <w:b/>
        </w:rPr>
        <w:t>.</w:t>
      </w:r>
      <w:r w:rsidR="00FD0D27" w:rsidRPr="00FD0D27">
        <w:t xml:space="preserve"> Оплата суммы, предусмотренной договором купли-продажи, производится покупателем </w:t>
      </w:r>
      <w:r w:rsidR="00093C9F">
        <w:t xml:space="preserve"> в порядке, установленным </w:t>
      </w:r>
      <w:r w:rsidR="00D3445E">
        <w:t>проектом Договора</w:t>
      </w:r>
      <w:r w:rsidR="00093C9F">
        <w:t xml:space="preserve">. </w:t>
      </w:r>
    </w:p>
    <w:p w:rsidR="00C910BF" w:rsidRDefault="00792F76" w:rsidP="00F56D33">
      <w:pPr>
        <w:pStyle w:val="consplusnormal"/>
        <w:spacing w:before="0" w:beforeAutospacing="0" w:after="0" w:afterAutospacing="0"/>
        <w:ind w:firstLine="709"/>
        <w:jc w:val="both"/>
      </w:pPr>
      <w:r>
        <w:rPr>
          <w:b/>
        </w:rPr>
        <w:t>17</w:t>
      </w:r>
      <w:r w:rsidR="00177F12" w:rsidRPr="00792F76">
        <w:rPr>
          <w:b/>
        </w:rPr>
        <w:t>.</w:t>
      </w:r>
      <w:r w:rsidR="00177F12">
        <w:t xml:space="preserve"> </w:t>
      </w:r>
      <w:r w:rsidR="00C910BF" w:rsidRPr="00C910BF">
        <w:t>Приложения:</w:t>
      </w:r>
    </w:p>
    <w:p w:rsidR="00C910BF" w:rsidRPr="00C910BF" w:rsidRDefault="00C910BF" w:rsidP="00F56D33">
      <w:pPr>
        <w:pStyle w:val="consplusnormal"/>
        <w:spacing w:before="0" w:beforeAutospacing="0" w:after="0" w:afterAutospacing="0"/>
        <w:ind w:firstLine="709"/>
        <w:jc w:val="both"/>
      </w:pPr>
      <w:r>
        <w:t>1. Заявка на участие в продаже посредством публичного предложения (Приложение № 1).</w:t>
      </w:r>
    </w:p>
    <w:p w:rsidR="00C910BF" w:rsidRPr="00C910BF" w:rsidRDefault="00C910BF" w:rsidP="00F56D3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B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</w:t>
      </w:r>
      <w:r w:rsidRPr="00C910BF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1F3BBF" w:rsidRPr="00C910BF" w:rsidRDefault="001F3BBF" w:rsidP="00C910BF">
      <w:pPr>
        <w:pStyle w:val="consplusnormal"/>
        <w:spacing w:before="0" w:beforeAutospacing="0" w:after="0" w:afterAutospacing="0"/>
        <w:jc w:val="both"/>
      </w:pPr>
    </w:p>
    <w:p w:rsidR="00F56D33" w:rsidRDefault="00F56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D0D27" w:rsidRPr="00792F76" w:rsidRDefault="00AB30B7" w:rsidP="00D3445E">
      <w:pPr>
        <w:pStyle w:val="consplusnormal"/>
        <w:jc w:val="right"/>
        <w:rPr>
          <w:b/>
        </w:rPr>
      </w:pPr>
      <w:r w:rsidRPr="00792F76">
        <w:rPr>
          <w:b/>
        </w:rPr>
        <w:t>Прилож</w:t>
      </w:r>
      <w:r w:rsidR="00D3445E" w:rsidRPr="00792F76">
        <w:rPr>
          <w:b/>
        </w:rPr>
        <w:t xml:space="preserve">ение № 1 </w:t>
      </w:r>
    </w:p>
    <w:p w:rsidR="00FD0D27" w:rsidRPr="00792F76" w:rsidRDefault="00FD0D27" w:rsidP="00341EB5">
      <w:pPr>
        <w:pStyle w:val="standard"/>
        <w:spacing w:before="0" w:beforeAutospacing="0" w:after="0" w:afterAutospacing="0"/>
        <w:jc w:val="right"/>
        <w:rPr>
          <w:b/>
        </w:rPr>
      </w:pPr>
      <w:r w:rsidRPr="00792F76">
        <w:rPr>
          <w:b/>
        </w:rPr>
        <w:t>ПРОДАВЦУ</w:t>
      </w:r>
    </w:p>
    <w:p w:rsidR="00341EB5" w:rsidRPr="00792F76" w:rsidRDefault="00341EB5" w:rsidP="00341EB5">
      <w:pPr>
        <w:pStyle w:val="standard"/>
        <w:spacing w:before="0" w:beforeAutospacing="0" w:after="0" w:afterAutospacing="0"/>
        <w:jc w:val="right"/>
        <w:rPr>
          <w:b/>
        </w:rPr>
      </w:pPr>
      <w:r w:rsidRPr="00792F76">
        <w:rPr>
          <w:b/>
        </w:rPr>
        <w:t>Акционерному общ</w:t>
      </w:r>
      <w:bookmarkStart w:id="0" w:name="_GoBack"/>
      <w:bookmarkEnd w:id="0"/>
      <w:r w:rsidRPr="00792F76">
        <w:rPr>
          <w:b/>
        </w:rPr>
        <w:t>еству «Ярославльзаказчик»</w:t>
      </w:r>
    </w:p>
    <w:p w:rsidR="00BE2970" w:rsidRPr="00792F76" w:rsidRDefault="00BE2970" w:rsidP="00341EB5">
      <w:pPr>
        <w:pStyle w:val="standard"/>
        <w:spacing w:before="0" w:beforeAutospacing="0" w:after="0" w:afterAutospacing="0"/>
        <w:jc w:val="right"/>
        <w:rPr>
          <w:b/>
        </w:rPr>
      </w:pPr>
      <w:r w:rsidRPr="00792F76">
        <w:rPr>
          <w:b/>
        </w:rPr>
        <w:t>Адрес: 150999, г.Ярославль, ул.Максимова, д.10.</w:t>
      </w:r>
    </w:p>
    <w:p w:rsidR="00E13780" w:rsidRPr="00792F76" w:rsidRDefault="00E13780" w:rsidP="00341EB5">
      <w:pPr>
        <w:pStyle w:val="standard"/>
        <w:spacing w:before="0" w:beforeAutospacing="0" w:after="0" w:afterAutospacing="0"/>
        <w:jc w:val="right"/>
        <w:rPr>
          <w:b/>
          <w:noProof/>
        </w:rPr>
      </w:pPr>
      <w:r w:rsidRPr="00792F76">
        <w:rPr>
          <w:b/>
          <w:noProof/>
        </w:rPr>
        <w:t xml:space="preserve">Телефон (4852) 72-94-29, факс (4852) 72-88-66, </w:t>
      </w:r>
    </w:p>
    <w:p w:rsidR="00E13780" w:rsidRPr="00792F76" w:rsidRDefault="00E13780" w:rsidP="00341EB5">
      <w:pPr>
        <w:pStyle w:val="standard"/>
        <w:spacing w:before="0" w:beforeAutospacing="0" w:after="0" w:afterAutospacing="0"/>
        <w:jc w:val="right"/>
        <w:rPr>
          <w:b/>
        </w:rPr>
      </w:pPr>
      <w:r w:rsidRPr="00792F76">
        <w:rPr>
          <w:b/>
          <w:noProof/>
        </w:rPr>
        <w:t xml:space="preserve">эл.почта </w:t>
      </w:r>
      <w:hyperlink r:id="rId12" w:history="1">
        <w:r w:rsidRPr="00792F76">
          <w:rPr>
            <w:rStyle w:val="a3"/>
            <w:b/>
            <w:noProof/>
            <w:lang w:val="en-US"/>
          </w:rPr>
          <w:t>Yarzak</w:t>
        </w:r>
        <w:r w:rsidRPr="00792F76">
          <w:rPr>
            <w:rStyle w:val="a3"/>
            <w:b/>
            <w:noProof/>
          </w:rPr>
          <w:t>@</w:t>
        </w:r>
        <w:r w:rsidRPr="00792F76">
          <w:rPr>
            <w:rStyle w:val="a3"/>
            <w:b/>
            <w:noProof/>
            <w:lang w:val="en-US"/>
          </w:rPr>
          <w:t>mail</w:t>
        </w:r>
        <w:r w:rsidRPr="00792F76">
          <w:rPr>
            <w:rStyle w:val="a3"/>
            <w:b/>
            <w:noProof/>
          </w:rPr>
          <w:t>.</w:t>
        </w:r>
        <w:r w:rsidRPr="00792F76">
          <w:rPr>
            <w:rStyle w:val="a3"/>
            <w:b/>
            <w:noProof/>
            <w:lang w:val="en-US"/>
          </w:rPr>
          <w:t>ru</w:t>
        </w:r>
      </w:hyperlink>
      <w:r w:rsidRPr="00792F76">
        <w:rPr>
          <w:b/>
          <w:noProof/>
        </w:rPr>
        <w:t xml:space="preserve">, сайт </w:t>
      </w:r>
      <w:r w:rsidRPr="00792F76">
        <w:rPr>
          <w:b/>
          <w:noProof/>
          <w:lang w:val="en-US"/>
        </w:rPr>
        <w:t>yarzak</w:t>
      </w:r>
      <w:r w:rsidRPr="00792F76">
        <w:rPr>
          <w:b/>
          <w:noProof/>
        </w:rPr>
        <w:t>.</w:t>
      </w:r>
      <w:r w:rsidRPr="00792F76">
        <w:rPr>
          <w:b/>
          <w:noProof/>
          <w:lang w:val="en-US"/>
        </w:rPr>
        <w:t>ru</w:t>
      </w:r>
    </w:p>
    <w:p w:rsidR="00341EB5" w:rsidRPr="00FD0D27" w:rsidRDefault="00341EB5" w:rsidP="001F3BBF">
      <w:pPr>
        <w:pStyle w:val="standard"/>
        <w:spacing w:before="0" w:beforeAutospacing="0" w:after="0" w:afterAutospacing="0"/>
      </w:pPr>
    </w:p>
    <w:p w:rsidR="00FD0D27" w:rsidRPr="00FD0D27" w:rsidRDefault="00FD0D27" w:rsidP="00341EB5">
      <w:pPr>
        <w:pStyle w:val="standard"/>
        <w:spacing w:before="0" w:beforeAutospacing="0" w:after="0" w:afterAutospacing="0"/>
        <w:jc w:val="center"/>
      </w:pPr>
      <w:r w:rsidRPr="00FD0D27">
        <w:rPr>
          <w:rStyle w:val="a9"/>
        </w:rPr>
        <w:t>ЗАЯВКА</w:t>
      </w:r>
    </w:p>
    <w:p w:rsidR="00FD0D27" w:rsidRDefault="00FD0D27" w:rsidP="00341EB5">
      <w:pPr>
        <w:pStyle w:val="standard"/>
        <w:spacing w:before="0" w:beforeAutospacing="0" w:after="0" w:afterAutospacing="0"/>
        <w:jc w:val="center"/>
        <w:rPr>
          <w:rStyle w:val="a9"/>
        </w:rPr>
      </w:pPr>
      <w:r w:rsidRPr="00FD0D27">
        <w:rPr>
          <w:rStyle w:val="a9"/>
        </w:rPr>
        <w:t>на участие в продаже посредством публичного предложения</w:t>
      </w:r>
    </w:p>
    <w:p w:rsidR="00BF10D4" w:rsidRPr="00FD0D27" w:rsidRDefault="00BF10D4" w:rsidP="00341EB5">
      <w:pPr>
        <w:pStyle w:val="standard"/>
        <w:spacing w:before="0" w:beforeAutospacing="0" w:after="0" w:afterAutospacing="0"/>
        <w:jc w:val="center"/>
      </w:pPr>
    </w:p>
    <w:p w:rsidR="00FD0D27" w:rsidRPr="00FD0D27" w:rsidRDefault="00FD0D27" w:rsidP="00341EB5">
      <w:pPr>
        <w:pStyle w:val="standard"/>
        <w:spacing w:before="0" w:beforeAutospacing="0" w:after="0" w:afterAutospacing="0"/>
        <w:jc w:val="both"/>
      </w:pPr>
      <w:r w:rsidRPr="00FD0D27">
        <w:rPr>
          <w:rStyle w:val="a9"/>
        </w:rPr>
        <w:t>________________________________________________________________,</w:t>
      </w:r>
    </w:p>
    <w:p w:rsidR="00FD0D27" w:rsidRDefault="00FD0D27" w:rsidP="00BF10D4">
      <w:pPr>
        <w:pStyle w:val="standard"/>
        <w:spacing w:before="0" w:beforeAutospacing="0" w:after="0" w:afterAutospacing="0"/>
        <w:jc w:val="both"/>
      </w:pPr>
      <w:r w:rsidRPr="00FD0D27">
        <w:t>(полное наименование юридического лица, подающего заявку)</w:t>
      </w:r>
      <w:r w:rsidR="00E621EC">
        <w:t xml:space="preserve"> </w:t>
      </w:r>
      <w:r w:rsidR="00CF4A8A">
        <w:t xml:space="preserve">   </w:t>
      </w:r>
      <w:r w:rsidR="00E621EC">
        <w:t>либо</w:t>
      </w:r>
    </w:p>
    <w:p w:rsidR="00BF10D4" w:rsidRPr="00FD0D27" w:rsidRDefault="00BF10D4" w:rsidP="00BF10D4">
      <w:pPr>
        <w:pStyle w:val="standard"/>
        <w:spacing w:before="0" w:beforeAutospacing="0" w:after="0" w:afterAutospacing="0"/>
        <w:jc w:val="both"/>
      </w:pPr>
    </w:p>
    <w:p w:rsidR="00BF10D4" w:rsidRDefault="00FD0D27" w:rsidP="00BF10D4">
      <w:pPr>
        <w:pStyle w:val="standard"/>
        <w:spacing w:before="0" w:beforeAutospacing="0" w:after="0" w:afterAutospacing="0"/>
        <w:jc w:val="both"/>
      </w:pPr>
      <w:r w:rsidRPr="00FD0D27">
        <w:t>__________________________________________________________________,</w:t>
      </w:r>
    </w:p>
    <w:p w:rsidR="00FD0D27" w:rsidRPr="00FD0D27" w:rsidRDefault="00FD0D27" w:rsidP="00BF10D4">
      <w:pPr>
        <w:pStyle w:val="standard"/>
        <w:spacing w:before="0" w:beforeAutospacing="0" w:after="0" w:afterAutospacing="0"/>
        <w:jc w:val="both"/>
      </w:pPr>
      <w:r w:rsidRPr="00FD0D27">
        <w:t>(фамилия, имя, отчество и паспортные данные физического лица, подающего заявку)</w:t>
      </w:r>
    </w:p>
    <w:p w:rsidR="00FD0D27" w:rsidRPr="00FD0D27" w:rsidRDefault="00BF10D4" w:rsidP="00BF10D4">
      <w:pPr>
        <w:pStyle w:val="standard"/>
        <w:spacing w:before="0" w:beforeAutospacing="0" w:after="0" w:afterAutospacing="0"/>
        <w:jc w:val="both"/>
      </w:pPr>
      <w:r>
        <w:t>именуемый далее Участник</w:t>
      </w:r>
      <w:r w:rsidR="00FD0D27" w:rsidRPr="00FD0D27">
        <w:t>, в лице__________________________________,</w:t>
      </w:r>
    </w:p>
    <w:p w:rsidR="00BF10D4" w:rsidRDefault="00BF10D4" w:rsidP="00BF10D4">
      <w:pPr>
        <w:pStyle w:val="standard"/>
        <w:spacing w:before="0" w:beforeAutospacing="0" w:after="0" w:afterAutospacing="0"/>
        <w:jc w:val="both"/>
      </w:pPr>
    </w:p>
    <w:p w:rsidR="00FD0D27" w:rsidRPr="00FD0D27" w:rsidRDefault="00FD0D27" w:rsidP="00BF10D4">
      <w:pPr>
        <w:pStyle w:val="standard"/>
        <w:spacing w:before="0" w:beforeAutospacing="0" w:after="0" w:afterAutospacing="0"/>
        <w:jc w:val="both"/>
      </w:pPr>
      <w:proofErr w:type="gramStart"/>
      <w:r w:rsidRPr="00FD0D27">
        <w:t>действующего</w:t>
      </w:r>
      <w:proofErr w:type="gramEnd"/>
      <w:r w:rsidRPr="00FD0D27">
        <w:t xml:space="preserve"> на основании__________________________________________</w:t>
      </w:r>
    </w:p>
    <w:p w:rsidR="00BF10D4" w:rsidRPr="00BF10D4" w:rsidRDefault="00FD0D27" w:rsidP="00BF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продаже посредством </w:t>
      </w:r>
      <w:r w:rsidR="00BF10D4" w:rsidRPr="00BF10D4">
        <w:rPr>
          <w:rFonts w:ascii="Times New Roman" w:hAnsi="Times New Roman" w:cs="Times New Roman"/>
        </w:rPr>
        <w:t xml:space="preserve">публичного предложения земельного  участка </w:t>
      </w:r>
      <w:r w:rsidRPr="00BF10D4">
        <w:rPr>
          <w:rFonts w:ascii="Times New Roman" w:hAnsi="Times New Roman" w:cs="Times New Roman"/>
          <w:sz w:val="24"/>
          <w:szCs w:val="24"/>
        </w:rPr>
        <w:t xml:space="preserve"> </w:t>
      </w:r>
      <w:r w:rsidR="00BF10D4" w:rsidRPr="001A1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="00BF10D4"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населённых пунктов по адресу: Ярославская область, г. Ярославль, ул. 6-я Железнодорожная</w:t>
      </w:r>
      <w:r w:rsidR="00E62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</w:t>
      </w:r>
      <w:r w:rsidR="00BF10D4"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2903+/- 19 кв.м. Кадастровый номер: 76:23:061719:12.</w:t>
      </w:r>
    </w:p>
    <w:p w:rsidR="00F40C3B" w:rsidRDefault="00F40C3B" w:rsidP="00F40C3B">
      <w:pPr>
        <w:pStyle w:val="standard"/>
        <w:spacing w:before="0" w:beforeAutospacing="0" w:after="0" w:afterAutospacing="0"/>
        <w:jc w:val="both"/>
      </w:pPr>
    </w:p>
    <w:p w:rsidR="00BF10D4" w:rsidRDefault="00FD0D27" w:rsidP="00F40C3B">
      <w:pPr>
        <w:pStyle w:val="standard"/>
        <w:spacing w:before="0" w:beforeAutospacing="0" w:after="0" w:afterAutospacing="0"/>
        <w:jc w:val="both"/>
      </w:pPr>
      <w:r w:rsidRPr="00FD0D27">
        <w:t>1) обязуюсь соблюдать условия, содержащиеся в извещении о проведении продажи посредством публичного предл</w:t>
      </w:r>
      <w:r w:rsidR="00BF10D4">
        <w:t>ожения, опубликованном на сайте</w:t>
      </w:r>
      <w:r w:rsidRPr="00FD0D27">
        <w:t xml:space="preserve"> </w:t>
      </w:r>
      <w:hyperlink r:id="rId13" w:history="1">
        <w:r w:rsidR="00BF10D4" w:rsidRPr="008E2B06">
          <w:rPr>
            <w:rStyle w:val="a3"/>
            <w:noProof/>
            <w:lang w:val="en-US"/>
          </w:rPr>
          <w:t>yarzak</w:t>
        </w:r>
        <w:r w:rsidR="00BF10D4" w:rsidRPr="008E2B06">
          <w:rPr>
            <w:rStyle w:val="a3"/>
            <w:noProof/>
          </w:rPr>
          <w:t>.</w:t>
        </w:r>
        <w:r w:rsidR="00BF10D4" w:rsidRPr="008E2B06">
          <w:rPr>
            <w:rStyle w:val="a3"/>
            <w:noProof/>
            <w:lang w:val="en-US"/>
          </w:rPr>
          <w:t>ru</w:t>
        </w:r>
      </w:hyperlink>
    </w:p>
    <w:p w:rsidR="00FD0D27" w:rsidRDefault="00FD0D27" w:rsidP="00F40C3B">
      <w:pPr>
        <w:pStyle w:val="standard"/>
        <w:spacing w:before="0" w:beforeAutospacing="0" w:after="0" w:afterAutospacing="0"/>
        <w:jc w:val="both"/>
      </w:pPr>
      <w:r w:rsidRPr="00FD0D27">
        <w:t>2) в случае признания победителем продажи посредством публичного предложения</w:t>
      </w:r>
      <w:r w:rsidR="00696B63">
        <w:t xml:space="preserve"> обязуюсь</w:t>
      </w:r>
      <w:r w:rsidRPr="00FD0D27">
        <w:t xml:space="preserve"> заключить с Организатором продажи (Продавцом) договор купли-продажи не позднее чем через 5 (пять) рабочих дней с даты проведения продажи земельного участка и произвести оплату стоимости имущества Организатору продажи (Продавцу), установленную по результатам продажи имущества посредством публичного предложения, в сроки на счет, определяемые договором купл</w:t>
      </w:r>
      <w:proofErr w:type="gramStart"/>
      <w:r w:rsidRPr="00FD0D27">
        <w:t>и-</w:t>
      </w:r>
      <w:proofErr w:type="gramEnd"/>
      <w:r w:rsidRPr="00FD0D27">
        <w:t xml:space="preserve"> продажи. </w:t>
      </w:r>
    </w:p>
    <w:p w:rsidR="006E3465" w:rsidRDefault="006E3465" w:rsidP="00F40C3B">
      <w:pPr>
        <w:pStyle w:val="standard"/>
        <w:spacing w:before="0" w:beforeAutospacing="0" w:after="0" w:afterAutospacing="0"/>
        <w:jc w:val="both"/>
      </w:pPr>
      <w:r>
        <w:t xml:space="preserve">3) обязуюсь приобрести земельный участок </w:t>
      </w:r>
      <w:proofErr w:type="gramStart"/>
      <w:r>
        <w:t>за</w:t>
      </w:r>
      <w:proofErr w:type="gramEnd"/>
      <w:r>
        <w:t xml:space="preserve"> ______________ (_</w:t>
      </w:r>
      <w:r w:rsidR="00142403">
        <w:t>____________) рублей ___ копеек*.</w:t>
      </w:r>
    </w:p>
    <w:p w:rsidR="006E3465" w:rsidRPr="00FD0D27" w:rsidRDefault="006E3465" w:rsidP="00F40C3B">
      <w:pPr>
        <w:pStyle w:val="standard"/>
        <w:spacing w:before="0" w:beforeAutospacing="0" w:after="0" w:afterAutospacing="0"/>
        <w:jc w:val="both"/>
      </w:pPr>
    </w:p>
    <w:p w:rsidR="00FD0D27" w:rsidRPr="00792F76" w:rsidRDefault="00FD0D27" w:rsidP="00F40C3B">
      <w:pPr>
        <w:pStyle w:val="standard"/>
        <w:spacing w:before="0" w:beforeAutospacing="0" w:after="0" w:afterAutospacing="0"/>
        <w:jc w:val="both"/>
        <w:rPr>
          <w:b/>
        </w:rPr>
      </w:pPr>
      <w:r w:rsidRPr="00792F76">
        <w:rPr>
          <w:b/>
        </w:rPr>
        <w:t>Адрес, банковские реквизиты</w:t>
      </w:r>
      <w:r w:rsidR="006E3465" w:rsidRPr="00792F76">
        <w:rPr>
          <w:b/>
        </w:rPr>
        <w:t xml:space="preserve">, </w:t>
      </w:r>
      <w:proofErr w:type="gramStart"/>
      <w:r w:rsidR="006E3465" w:rsidRPr="00792F76">
        <w:rPr>
          <w:b/>
        </w:rPr>
        <w:t>е</w:t>
      </w:r>
      <w:proofErr w:type="gramEnd"/>
      <w:r w:rsidR="006E3465" w:rsidRPr="00792F76">
        <w:rPr>
          <w:b/>
        </w:rPr>
        <w:t>-</w:t>
      </w:r>
      <w:r w:rsidR="006E3465" w:rsidRPr="00792F76">
        <w:rPr>
          <w:b/>
          <w:lang w:val="en-US"/>
        </w:rPr>
        <w:t>mail</w:t>
      </w:r>
      <w:r w:rsidRPr="00792F76">
        <w:rPr>
          <w:b/>
        </w:rPr>
        <w:t xml:space="preserve"> и телефон </w:t>
      </w:r>
      <w:r w:rsidR="00AA189E" w:rsidRPr="00792F76">
        <w:rPr>
          <w:b/>
        </w:rPr>
        <w:t>Участника</w:t>
      </w:r>
      <w:r w:rsidR="006E3465" w:rsidRPr="00792F76">
        <w:rPr>
          <w:b/>
        </w:rPr>
        <w:t>:</w:t>
      </w:r>
    </w:p>
    <w:p w:rsidR="006E3465" w:rsidRPr="006E3465" w:rsidRDefault="006E3465" w:rsidP="00F40C3B">
      <w:pPr>
        <w:pStyle w:val="standard"/>
        <w:spacing w:before="0" w:beforeAutospacing="0" w:after="0" w:afterAutospacing="0"/>
        <w:jc w:val="both"/>
      </w:pPr>
    </w:p>
    <w:p w:rsidR="00FD0D27" w:rsidRPr="00FD0D27" w:rsidRDefault="00FD0D27" w:rsidP="00AA189E">
      <w:pPr>
        <w:pStyle w:val="standard"/>
        <w:spacing w:before="0" w:beforeAutospacing="0" w:after="0" w:afterAutospacing="0"/>
        <w:jc w:val="both"/>
      </w:pPr>
      <w:r w:rsidRPr="00792F76">
        <w:rPr>
          <w:b/>
        </w:rPr>
        <w:t>Адрес:</w:t>
      </w:r>
      <w:r w:rsidRPr="00FD0D27">
        <w:t>____________________________________________________________</w:t>
      </w:r>
    </w:p>
    <w:p w:rsidR="00FD0D27" w:rsidRPr="00FD0D27" w:rsidRDefault="00FD0D27" w:rsidP="00AA189E">
      <w:pPr>
        <w:pStyle w:val="standard"/>
        <w:spacing w:before="0" w:beforeAutospacing="0" w:after="0" w:afterAutospacing="0"/>
        <w:jc w:val="both"/>
      </w:pPr>
      <w:r w:rsidRPr="00FD0D27">
        <w:t> </w:t>
      </w:r>
    </w:p>
    <w:p w:rsidR="00FD0D27" w:rsidRPr="00FD0D27" w:rsidRDefault="00FD0D27" w:rsidP="00AA189E">
      <w:pPr>
        <w:pStyle w:val="standard"/>
        <w:spacing w:before="0" w:beforeAutospacing="0" w:after="0" w:afterAutospacing="0"/>
        <w:jc w:val="both"/>
      </w:pPr>
      <w:r w:rsidRPr="00792F76">
        <w:rPr>
          <w:b/>
        </w:rPr>
        <w:t>Реквизиты:</w:t>
      </w:r>
      <w:r w:rsidRPr="00FD0D27">
        <w:t>________________________________________________________</w:t>
      </w:r>
    </w:p>
    <w:p w:rsidR="00FD0D27" w:rsidRPr="00FD0D27" w:rsidRDefault="00FD0D27" w:rsidP="00AA189E">
      <w:pPr>
        <w:pStyle w:val="standard"/>
        <w:spacing w:before="0" w:beforeAutospacing="0" w:after="0" w:afterAutospacing="0"/>
        <w:jc w:val="both"/>
      </w:pPr>
      <w:r w:rsidRPr="00FD0D27">
        <w:t> </w:t>
      </w:r>
    </w:p>
    <w:p w:rsidR="00FD0D27" w:rsidRDefault="00FD0D27" w:rsidP="00AA189E">
      <w:pPr>
        <w:pStyle w:val="standard"/>
        <w:spacing w:before="0" w:beforeAutospacing="0" w:after="0" w:afterAutospacing="0"/>
        <w:jc w:val="both"/>
      </w:pPr>
      <w:r w:rsidRPr="00792F76">
        <w:rPr>
          <w:b/>
        </w:rPr>
        <w:t>Телефон:</w:t>
      </w:r>
      <w:r w:rsidRPr="00FD0D27">
        <w:t>__________________________________________________________</w:t>
      </w:r>
    </w:p>
    <w:p w:rsidR="006E3465" w:rsidRDefault="006E3465" w:rsidP="00AA189E">
      <w:pPr>
        <w:pStyle w:val="standard"/>
        <w:spacing w:before="0" w:beforeAutospacing="0" w:after="0" w:afterAutospacing="0"/>
        <w:jc w:val="both"/>
      </w:pPr>
    </w:p>
    <w:p w:rsidR="006E3465" w:rsidRDefault="006E3465" w:rsidP="00AA189E">
      <w:pPr>
        <w:pStyle w:val="standard"/>
        <w:spacing w:before="0" w:beforeAutospacing="0" w:after="0" w:afterAutospacing="0"/>
        <w:jc w:val="both"/>
      </w:pPr>
      <w:proofErr w:type="gramStart"/>
      <w:r w:rsidRPr="00792F76">
        <w:rPr>
          <w:b/>
        </w:rPr>
        <w:t>е</w:t>
      </w:r>
      <w:proofErr w:type="gramEnd"/>
      <w:r w:rsidRPr="00792F76">
        <w:rPr>
          <w:b/>
        </w:rPr>
        <w:t>-</w:t>
      </w:r>
      <w:r w:rsidRPr="00792F76">
        <w:rPr>
          <w:b/>
          <w:lang w:val="en-US"/>
        </w:rPr>
        <w:t>mail</w:t>
      </w:r>
      <w:r w:rsidRPr="00792F76">
        <w:rPr>
          <w:b/>
        </w:rPr>
        <w:t>:</w:t>
      </w:r>
      <w:r>
        <w:t>_____________________________________</w:t>
      </w:r>
    </w:p>
    <w:p w:rsidR="00B73062" w:rsidRPr="006E3465" w:rsidRDefault="00B73062" w:rsidP="00AA189E">
      <w:pPr>
        <w:pStyle w:val="standard"/>
        <w:spacing w:before="0" w:beforeAutospacing="0" w:after="0" w:afterAutospacing="0"/>
        <w:jc w:val="both"/>
      </w:pPr>
    </w:p>
    <w:p w:rsidR="00FD0D27" w:rsidRPr="00792F76" w:rsidRDefault="00792F76" w:rsidP="00AA189E">
      <w:pPr>
        <w:pStyle w:val="standard"/>
        <w:spacing w:before="0" w:beforeAutospacing="0" w:after="0" w:afterAutospacing="0"/>
        <w:jc w:val="both"/>
        <w:rPr>
          <w:b/>
        </w:rPr>
      </w:pPr>
      <w:r w:rsidRPr="00792F76">
        <w:rPr>
          <w:b/>
        </w:rPr>
        <w:t>Документы, п</w:t>
      </w:r>
      <w:r w:rsidR="00B73062" w:rsidRPr="00792F76">
        <w:rPr>
          <w:b/>
        </w:rPr>
        <w:t>риложенные к заявке:</w:t>
      </w:r>
    </w:p>
    <w:p w:rsidR="00B73062" w:rsidRDefault="00B73062" w:rsidP="00AA189E">
      <w:pPr>
        <w:pStyle w:val="standard"/>
        <w:spacing w:before="0" w:beforeAutospacing="0" w:after="0" w:afterAutospacing="0"/>
        <w:jc w:val="both"/>
      </w:pPr>
      <w:r>
        <w:t>__________________________________________________________________</w:t>
      </w:r>
    </w:p>
    <w:p w:rsidR="00B73062" w:rsidRDefault="00B73062" w:rsidP="00AA189E">
      <w:pPr>
        <w:pStyle w:val="standard"/>
        <w:spacing w:before="0" w:beforeAutospacing="0" w:after="0" w:afterAutospacing="0"/>
        <w:jc w:val="both"/>
      </w:pPr>
    </w:p>
    <w:p w:rsidR="00B73062" w:rsidRDefault="00B73062" w:rsidP="00AA189E">
      <w:pPr>
        <w:pStyle w:val="standard"/>
        <w:spacing w:before="0" w:beforeAutospacing="0" w:after="0" w:afterAutospacing="0"/>
        <w:jc w:val="both"/>
      </w:pPr>
      <w:r>
        <w:t>__________________________________________________________________</w:t>
      </w:r>
    </w:p>
    <w:p w:rsidR="00B73062" w:rsidRDefault="00B73062" w:rsidP="00AA189E">
      <w:pPr>
        <w:pStyle w:val="standard"/>
        <w:spacing w:before="0" w:beforeAutospacing="0" w:after="0" w:afterAutospacing="0"/>
        <w:jc w:val="both"/>
      </w:pPr>
    </w:p>
    <w:p w:rsidR="00B73062" w:rsidRDefault="00B73062" w:rsidP="00AA189E">
      <w:pPr>
        <w:pStyle w:val="standard"/>
        <w:spacing w:before="0" w:beforeAutospacing="0" w:after="0" w:afterAutospacing="0"/>
        <w:jc w:val="both"/>
      </w:pPr>
      <w:r>
        <w:t>__________________________________________________________________</w:t>
      </w:r>
    </w:p>
    <w:p w:rsidR="00B73062" w:rsidRDefault="00B73062" w:rsidP="00AA189E">
      <w:pPr>
        <w:pStyle w:val="standard"/>
        <w:spacing w:before="0" w:beforeAutospacing="0" w:after="0" w:afterAutospacing="0"/>
        <w:jc w:val="both"/>
      </w:pPr>
    </w:p>
    <w:p w:rsidR="00B73062" w:rsidRPr="00FD0D27" w:rsidRDefault="00B73062" w:rsidP="00AA189E">
      <w:pPr>
        <w:pStyle w:val="standard"/>
        <w:spacing w:before="0" w:beforeAutospacing="0" w:after="0" w:afterAutospacing="0"/>
        <w:jc w:val="both"/>
      </w:pPr>
    </w:p>
    <w:p w:rsidR="00FD0D27" w:rsidRPr="00FD0D27" w:rsidRDefault="00FD0D27" w:rsidP="001F3BBF">
      <w:pPr>
        <w:pStyle w:val="standard"/>
        <w:spacing w:before="0" w:beforeAutospacing="0" w:after="0" w:afterAutospacing="0"/>
        <w:jc w:val="both"/>
      </w:pPr>
      <w:r w:rsidRPr="00FD0D27">
        <w:t xml:space="preserve">Подпись </w:t>
      </w:r>
      <w:r w:rsidR="00A36E37">
        <w:t>Участник</w:t>
      </w:r>
      <w:r w:rsidRPr="00FD0D27">
        <w:t>а (его уполномоченного представителя</w:t>
      </w:r>
      <w:proofErr w:type="gramStart"/>
      <w:r w:rsidRPr="00FD0D27">
        <w:t>)                               _____________________(______________________)</w:t>
      </w:r>
      <w:proofErr w:type="gramEnd"/>
    </w:p>
    <w:p w:rsidR="00FD0D27" w:rsidRPr="00FD0D27" w:rsidRDefault="00FD0D27" w:rsidP="001F3BBF">
      <w:pPr>
        <w:pStyle w:val="standard"/>
        <w:spacing w:before="0" w:beforeAutospacing="0" w:after="0" w:afterAutospacing="0"/>
        <w:jc w:val="both"/>
      </w:pPr>
      <w:r w:rsidRPr="00FD0D27">
        <w:t>     (подпись, М.П.)                          (Фамилия И.О.) «_________»_______________201</w:t>
      </w:r>
      <w:r w:rsidR="006E3465">
        <w:t>9</w:t>
      </w:r>
    </w:p>
    <w:p w:rsidR="00FD0D27" w:rsidRPr="00FD0D27" w:rsidRDefault="00FD0D27" w:rsidP="001F3BBF">
      <w:pPr>
        <w:pStyle w:val="standard"/>
        <w:spacing w:before="0" w:beforeAutospacing="0" w:after="0" w:afterAutospacing="0"/>
        <w:jc w:val="both"/>
      </w:pPr>
      <w:r w:rsidRPr="00FD0D27">
        <w:t> </w:t>
      </w:r>
    </w:p>
    <w:p w:rsidR="00FD0D27" w:rsidRDefault="00FD0D27" w:rsidP="001F3BBF">
      <w:pPr>
        <w:pStyle w:val="standard"/>
        <w:spacing w:before="0" w:beforeAutospacing="0" w:after="0" w:afterAutospacing="0"/>
        <w:jc w:val="both"/>
      </w:pPr>
      <w:r w:rsidRPr="00FD0D27">
        <w:t>Заявка принята</w:t>
      </w:r>
      <w:r w:rsidR="001F3BBF">
        <w:t xml:space="preserve"> Организатором продажи (Продавцом</w:t>
      </w:r>
      <w:r w:rsidRPr="00FD0D27">
        <w:t>):</w:t>
      </w:r>
    </w:p>
    <w:p w:rsidR="004F608D" w:rsidRPr="00FD0D27" w:rsidRDefault="004F608D" w:rsidP="001F3BBF">
      <w:pPr>
        <w:pStyle w:val="standard"/>
        <w:spacing w:before="0" w:beforeAutospacing="0" w:after="0" w:afterAutospacing="0"/>
        <w:jc w:val="both"/>
      </w:pPr>
    </w:p>
    <w:p w:rsidR="00FD0D27" w:rsidRPr="00FD0D27" w:rsidRDefault="00FD0D27" w:rsidP="001F3BBF">
      <w:pPr>
        <w:pStyle w:val="standard"/>
        <w:spacing w:before="0" w:beforeAutospacing="0" w:after="0" w:afterAutospacing="0"/>
        <w:jc w:val="both"/>
      </w:pPr>
      <w:r w:rsidRPr="00FD0D27">
        <w:t>______</w:t>
      </w:r>
      <w:proofErr w:type="spellStart"/>
      <w:r w:rsidRPr="00FD0D27">
        <w:t>час________мин</w:t>
      </w:r>
      <w:proofErr w:type="spellEnd"/>
      <w:r w:rsidRPr="00FD0D27">
        <w:t>.                                      «_______»_____________201</w:t>
      </w:r>
      <w:r w:rsidR="006E3465">
        <w:t>9</w:t>
      </w:r>
      <w:r w:rsidRPr="00FD0D27">
        <w:t>г. За №_____</w:t>
      </w:r>
    </w:p>
    <w:p w:rsidR="001F3BBF" w:rsidRDefault="001F3B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4F608D" w:rsidRDefault="004F608D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4F608D" w:rsidRDefault="004F608D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4F608D" w:rsidRDefault="004F608D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4F608D" w:rsidRDefault="004F608D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B6201B" w:rsidRDefault="00B6201B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Default="00C910BF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4F608D" w:rsidRDefault="004F608D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4F608D" w:rsidRDefault="004F608D" w:rsidP="00142403">
      <w:pPr>
        <w:pStyle w:val="standard"/>
        <w:spacing w:before="0" w:beforeAutospacing="0" w:after="0" w:afterAutospacing="0"/>
        <w:jc w:val="both"/>
        <w:rPr>
          <w:sz w:val="20"/>
          <w:szCs w:val="20"/>
        </w:rPr>
      </w:pPr>
    </w:p>
    <w:p w:rsidR="00C910BF" w:rsidRPr="00792F76" w:rsidRDefault="00142403" w:rsidP="00C910BF">
      <w:pPr>
        <w:pStyle w:val="standard"/>
        <w:spacing w:before="0" w:beforeAutospacing="0" w:after="0" w:afterAutospacing="0"/>
        <w:jc w:val="both"/>
        <w:rPr>
          <w:b/>
          <w:sz w:val="20"/>
          <w:szCs w:val="20"/>
        </w:rPr>
      </w:pPr>
      <w:r w:rsidRPr="00792F76">
        <w:rPr>
          <w:b/>
          <w:sz w:val="20"/>
          <w:szCs w:val="20"/>
        </w:rPr>
        <w:t>* Предложение Участника не менее 24 100 000 (Двадцать четыре миллиона сто тысяч) рублей 00 копеек. Шаг повышения  - не менее 100 000 (Сто тысяч) рублей 00 копеек.</w:t>
      </w:r>
    </w:p>
    <w:p w:rsidR="00142403" w:rsidRPr="00792F76" w:rsidRDefault="001E3E73" w:rsidP="00C910BF">
      <w:pPr>
        <w:pStyle w:val="standard"/>
        <w:spacing w:before="0" w:beforeAutospacing="0" w:after="0" w:afterAutospacing="0"/>
        <w:jc w:val="right"/>
        <w:rPr>
          <w:b/>
          <w:sz w:val="20"/>
          <w:szCs w:val="20"/>
        </w:rPr>
      </w:pPr>
      <w:r w:rsidRPr="00792F76">
        <w:rPr>
          <w:b/>
        </w:rPr>
        <w:t xml:space="preserve">Приложение № 2 </w:t>
      </w:r>
    </w:p>
    <w:p w:rsidR="008A3CF3" w:rsidRDefault="008A3CF3" w:rsidP="0012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DC" w:rsidRPr="001021DC" w:rsidRDefault="001021DC" w:rsidP="001021DC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ЗЕМЕЛЬНОГО УЧАСТКА 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1DC" w:rsidRPr="001021DC" w:rsidRDefault="001021DC" w:rsidP="001021D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г. Яросла</w:t>
      </w:r>
      <w:r w:rsidR="001E3E73">
        <w:rPr>
          <w:rFonts w:ascii="Times New Roman" w:hAnsi="Times New Roman" w:cs="Times New Roman"/>
          <w:sz w:val="24"/>
          <w:szCs w:val="24"/>
        </w:rPr>
        <w:t>вль</w:t>
      </w:r>
      <w:r w:rsidR="001E3E73">
        <w:rPr>
          <w:rFonts w:ascii="Times New Roman" w:hAnsi="Times New Roman" w:cs="Times New Roman"/>
          <w:sz w:val="24"/>
          <w:szCs w:val="24"/>
        </w:rPr>
        <w:tab/>
      </w:r>
      <w:r w:rsidR="001E3E73">
        <w:rPr>
          <w:rFonts w:ascii="Times New Roman" w:hAnsi="Times New Roman" w:cs="Times New Roman"/>
          <w:sz w:val="24"/>
          <w:szCs w:val="24"/>
        </w:rPr>
        <w:tab/>
      </w:r>
      <w:r w:rsidR="001E3E73">
        <w:rPr>
          <w:rFonts w:ascii="Times New Roman" w:hAnsi="Times New Roman" w:cs="Times New Roman"/>
          <w:sz w:val="24"/>
          <w:szCs w:val="24"/>
        </w:rPr>
        <w:tab/>
      </w:r>
      <w:r w:rsidR="001E3E73">
        <w:rPr>
          <w:rFonts w:ascii="Times New Roman" w:hAnsi="Times New Roman" w:cs="Times New Roman"/>
          <w:sz w:val="24"/>
          <w:szCs w:val="24"/>
        </w:rPr>
        <w:tab/>
      </w:r>
      <w:r w:rsidR="001E3E73">
        <w:rPr>
          <w:rFonts w:ascii="Times New Roman" w:hAnsi="Times New Roman" w:cs="Times New Roman"/>
          <w:sz w:val="24"/>
          <w:szCs w:val="24"/>
        </w:rPr>
        <w:tab/>
      </w:r>
      <w:r w:rsidR="001E3E73">
        <w:rPr>
          <w:rFonts w:ascii="Times New Roman" w:hAnsi="Times New Roman" w:cs="Times New Roman"/>
          <w:sz w:val="24"/>
          <w:szCs w:val="24"/>
        </w:rPr>
        <w:tab/>
      </w:r>
      <w:r w:rsidR="001E3E7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021DC">
        <w:rPr>
          <w:rFonts w:ascii="Times New Roman" w:hAnsi="Times New Roman" w:cs="Times New Roman"/>
          <w:sz w:val="24"/>
          <w:szCs w:val="24"/>
        </w:rPr>
        <w:t>«___» __</w:t>
      </w:r>
      <w:r w:rsidR="001E3E73">
        <w:rPr>
          <w:rFonts w:ascii="Times New Roman" w:hAnsi="Times New Roman" w:cs="Times New Roman"/>
          <w:sz w:val="24"/>
          <w:szCs w:val="24"/>
        </w:rPr>
        <w:t>_____</w:t>
      </w:r>
      <w:r w:rsidRPr="001021DC">
        <w:rPr>
          <w:rFonts w:ascii="Times New Roman" w:hAnsi="Times New Roman" w:cs="Times New Roman"/>
          <w:sz w:val="24"/>
          <w:szCs w:val="24"/>
        </w:rPr>
        <w:t>__ 2019 г.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b/>
          <w:sz w:val="24"/>
          <w:szCs w:val="24"/>
        </w:rPr>
        <w:t>АО «Ярославльзаказчик»</w:t>
      </w:r>
      <w:r w:rsidRPr="001021D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1021DC">
        <w:rPr>
          <w:rFonts w:ascii="Times New Roman" w:hAnsi="Times New Roman" w:cs="Times New Roman"/>
          <w:sz w:val="24"/>
          <w:szCs w:val="24"/>
        </w:rPr>
        <w:t>Волончунаса</w:t>
      </w:r>
      <w:proofErr w:type="spellEnd"/>
      <w:r w:rsidRPr="001021DC">
        <w:rPr>
          <w:rFonts w:ascii="Times New Roman" w:hAnsi="Times New Roman" w:cs="Times New Roman"/>
          <w:sz w:val="24"/>
          <w:szCs w:val="24"/>
        </w:rPr>
        <w:t xml:space="preserve"> Дмитрия Викторовича, действующего на основании Устава, именуемое в дальнейшем "Продавец", с одной стороны, и </w:t>
      </w:r>
    </w:p>
    <w:p w:rsidR="001021DC" w:rsidRPr="001021DC" w:rsidRDefault="001021DC" w:rsidP="00E1645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1D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021DC">
        <w:rPr>
          <w:rFonts w:ascii="Times New Roman" w:hAnsi="Times New Roman" w:cs="Times New Roman"/>
          <w:sz w:val="24"/>
          <w:szCs w:val="24"/>
        </w:rPr>
        <w:t xml:space="preserve"> именуемый в дальнейшем "Покупатель",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1021DC" w:rsidRPr="001021DC" w:rsidRDefault="001021DC" w:rsidP="006C15BB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- земельный участок) согласно выписке из Единого государственного реестра недвижимости (ЕГРН) (приложение N 1 к Договору):</w:t>
      </w:r>
    </w:p>
    <w:p w:rsidR="001021DC" w:rsidRPr="001021DC" w:rsidRDefault="001021DC" w:rsidP="001021D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кадастровый номер: 76:23:061719:12;</w:t>
      </w:r>
    </w:p>
    <w:p w:rsidR="001021DC" w:rsidRPr="001021DC" w:rsidRDefault="001021DC" w:rsidP="001021D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дата присвоения кадастрового номера: 20 мая 2005г.;</w:t>
      </w:r>
    </w:p>
    <w:p w:rsidR="001021DC" w:rsidRPr="001021DC" w:rsidRDefault="001021DC" w:rsidP="001021D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адрес (описание местоположение): Ярославская обл., г. Ярославль, ул. Железнодорожная 6-я, дом 11;</w:t>
      </w:r>
    </w:p>
    <w:p w:rsidR="001021DC" w:rsidRPr="001021DC" w:rsidRDefault="001021DC" w:rsidP="001021D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категория земель: земли населенных пунктов;</w:t>
      </w:r>
    </w:p>
    <w:p w:rsidR="001021DC" w:rsidRPr="001021DC" w:rsidRDefault="001021DC" w:rsidP="001021D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вид (виды) разрешенного использования: многоквартирные дома (5-8 надземных этажей), в том числе со встроенными, пристроенными и встроенно-пристроенными объектами, связанными с проживанием и не оказывающими негативного воздействия на окружающую среду;</w:t>
      </w:r>
    </w:p>
    <w:p w:rsidR="001021DC" w:rsidRPr="001021DC" w:rsidRDefault="001021DC" w:rsidP="001021D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площадь: 2903+/-19 кв. м.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1.2. Земельный участок принадлежит Продавцу на праве собственности, что подтверждается выпиской из ЕГРН (приложение N 1 к Договору).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1021DC">
        <w:rPr>
          <w:rFonts w:ascii="Times New Roman" w:hAnsi="Times New Roman" w:cs="Times New Roman"/>
          <w:sz w:val="24"/>
          <w:szCs w:val="24"/>
        </w:rPr>
        <w:t>1.3. По Договору земельный участок передается свободным от прав третьих лиц, не является предметом спора, под залогом и арестом не состоит.</w:t>
      </w:r>
    </w:p>
    <w:p w:rsidR="001021DC" w:rsidRPr="001021DC" w:rsidRDefault="001021DC" w:rsidP="00E1645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1.4. Переход права собственности на земельный участок к Покупателю подлежит государственной регистрации.</w:t>
      </w:r>
    </w:p>
    <w:p w:rsidR="001021DC" w:rsidRPr="001021DC" w:rsidRDefault="001021DC" w:rsidP="006C15BB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2. ПРИЕМ-ПЕРЕДАЧА ЗЕМЕЛЬНОГО УЧАСТКА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 xml:space="preserve">2.1. Договор является актом приема-передачи земельного участка. </w:t>
      </w:r>
    </w:p>
    <w:p w:rsidR="001021DC" w:rsidRPr="001021DC" w:rsidRDefault="001021DC" w:rsidP="00E1645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1021DC">
        <w:rPr>
          <w:rFonts w:ascii="Times New Roman" w:hAnsi="Times New Roman" w:cs="Times New Roman"/>
          <w:sz w:val="24"/>
          <w:szCs w:val="24"/>
        </w:rPr>
        <w:t>2.2. Обязательство Продавца передать земельный участок считается исполненным с даты подписания Сторонами Договора.</w:t>
      </w:r>
    </w:p>
    <w:p w:rsidR="001021DC" w:rsidRPr="001021DC" w:rsidRDefault="001021DC" w:rsidP="001021DC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3. ЦЕНА ЗЕМЕЛЬНОГО УЧАСТКА. ПОРЯДОК ОПЛАТЫ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"/>
      <w:bookmarkEnd w:id="3"/>
      <w:r w:rsidRPr="001021DC">
        <w:rPr>
          <w:rFonts w:ascii="Times New Roman" w:hAnsi="Times New Roman" w:cs="Times New Roman"/>
          <w:sz w:val="24"/>
          <w:szCs w:val="24"/>
        </w:rPr>
        <w:t xml:space="preserve">3.1. </w:t>
      </w:r>
      <w:r w:rsidRPr="001021DC">
        <w:rPr>
          <w:rFonts w:ascii="Times New Roman" w:hAnsi="Times New Roman" w:cs="Times New Roman"/>
          <w:b/>
          <w:sz w:val="24"/>
          <w:szCs w:val="24"/>
        </w:rPr>
        <w:t>Цена земельного участка составляет</w:t>
      </w:r>
      <w:proofErr w:type="gramStart"/>
      <w:r w:rsidRPr="001021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1021D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1021D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1021DC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Pr="001021DC">
        <w:rPr>
          <w:rFonts w:ascii="Times New Roman" w:hAnsi="Times New Roman" w:cs="Times New Roman"/>
          <w:sz w:val="24"/>
          <w:szCs w:val="24"/>
        </w:rPr>
        <w:t xml:space="preserve">РФ, НДС не облагается согласно </w:t>
      </w:r>
      <w:hyperlink r:id="rId14" w:history="1">
        <w:proofErr w:type="spellStart"/>
        <w:r w:rsidRPr="001021D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021DC">
          <w:rPr>
            <w:rFonts w:ascii="Times New Roman" w:hAnsi="Times New Roman" w:cs="Times New Roman"/>
            <w:sz w:val="24"/>
            <w:szCs w:val="24"/>
          </w:rPr>
          <w:t>. 6 п. 2 ст. 146</w:t>
        </w:r>
      </w:hyperlink>
      <w:r w:rsidRPr="001021DC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3.2. Стороны договорились, что оплата за земельный участок производится двумя частями: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первая часть - в размере</w:t>
      </w:r>
      <w:proofErr w:type="gramStart"/>
      <w:r w:rsidRPr="001021DC">
        <w:rPr>
          <w:rFonts w:ascii="Times New Roman" w:hAnsi="Times New Roman" w:cs="Times New Roman"/>
          <w:sz w:val="24"/>
          <w:szCs w:val="24"/>
        </w:rPr>
        <w:t xml:space="preserve"> </w:t>
      </w:r>
      <w:r w:rsidR="00A60087">
        <w:rPr>
          <w:rFonts w:ascii="Times New Roman" w:hAnsi="Times New Roman" w:cs="Times New Roman"/>
          <w:sz w:val="24"/>
          <w:szCs w:val="24"/>
        </w:rPr>
        <w:t>______________</w:t>
      </w:r>
      <w:r w:rsidRPr="001021DC">
        <w:rPr>
          <w:rFonts w:ascii="Times New Roman" w:hAnsi="Times New Roman" w:cs="Times New Roman"/>
          <w:sz w:val="24"/>
          <w:szCs w:val="24"/>
        </w:rPr>
        <w:t>(</w:t>
      </w:r>
      <w:r w:rsidR="00A60087">
        <w:rPr>
          <w:rFonts w:ascii="Times New Roman" w:hAnsi="Times New Roman" w:cs="Times New Roman"/>
          <w:sz w:val="24"/>
          <w:szCs w:val="24"/>
        </w:rPr>
        <w:t>_________________</w:t>
      </w:r>
      <w:r w:rsidRPr="001021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021DC">
        <w:rPr>
          <w:rFonts w:ascii="Times New Roman" w:hAnsi="Times New Roman" w:cs="Times New Roman"/>
          <w:sz w:val="24"/>
          <w:szCs w:val="24"/>
        </w:rPr>
        <w:t>рублей</w:t>
      </w:r>
      <w:r w:rsidR="00A60087"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1021DC">
        <w:rPr>
          <w:rFonts w:ascii="Times New Roman" w:hAnsi="Times New Roman" w:cs="Times New Roman"/>
          <w:sz w:val="24"/>
          <w:szCs w:val="24"/>
        </w:rPr>
        <w:t>, что составляет 50 (пятьдесят) процентов от цены земельного участка, оплачивается не позднее 5 (пяти) календарных дней с даты подписания настоящего договора,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вторая часть в размере</w:t>
      </w:r>
      <w:proofErr w:type="gramStart"/>
      <w:r w:rsidRPr="001021DC">
        <w:rPr>
          <w:rFonts w:ascii="Times New Roman" w:hAnsi="Times New Roman" w:cs="Times New Roman"/>
          <w:sz w:val="24"/>
          <w:szCs w:val="24"/>
        </w:rPr>
        <w:t xml:space="preserve"> </w:t>
      </w:r>
      <w:r w:rsidR="00A6008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1021DC">
        <w:rPr>
          <w:rFonts w:ascii="Times New Roman" w:hAnsi="Times New Roman" w:cs="Times New Roman"/>
          <w:sz w:val="24"/>
          <w:szCs w:val="24"/>
        </w:rPr>
        <w:t>(</w:t>
      </w:r>
      <w:r w:rsidR="00A60087">
        <w:rPr>
          <w:rFonts w:ascii="Times New Roman" w:hAnsi="Times New Roman" w:cs="Times New Roman"/>
          <w:sz w:val="24"/>
          <w:szCs w:val="24"/>
        </w:rPr>
        <w:t>______________</w:t>
      </w:r>
      <w:r w:rsidRPr="001021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021DC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60087">
        <w:rPr>
          <w:rFonts w:ascii="Times New Roman" w:hAnsi="Times New Roman" w:cs="Times New Roman"/>
          <w:sz w:val="24"/>
          <w:szCs w:val="24"/>
        </w:rPr>
        <w:t xml:space="preserve">__ копеек </w:t>
      </w:r>
      <w:r w:rsidRPr="001021DC">
        <w:rPr>
          <w:rFonts w:ascii="Times New Roman" w:hAnsi="Times New Roman" w:cs="Times New Roman"/>
          <w:sz w:val="24"/>
          <w:szCs w:val="24"/>
        </w:rPr>
        <w:t>оплачивается не позднее 10 (десять) календарных дней с даты регистрации настоящего договора.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 xml:space="preserve">3.3. Стороны договорились, что после регистрации перехода права собственности и до полной оплаты стоимости земельного участка </w:t>
      </w:r>
      <w:proofErr w:type="gramStart"/>
      <w:r w:rsidRPr="001021DC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1021DC">
        <w:rPr>
          <w:rFonts w:ascii="Times New Roman" w:hAnsi="Times New Roman" w:cs="Times New Roman"/>
          <w:sz w:val="24"/>
          <w:szCs w:val="24"/>
        </w:rPr>
        <w:t xml:space="preserve"> является находящимся в залоге у Продавца для обеспечения исполнения Покупателем своих обязательств по оплате.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3.4. Оплата по Договору производится путем перечисления цены земельного участка на расчетный счет Продавца, указанный в Договоре.</w:t>
      </w:r>
    </w:p>
    <w:p w:rsidR="001021DC" w:rsidRPr="001021DC" w:rsidRDefault="001021DC" w:rsidP="00E1645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3.5. Обязанность Покупателя по оплате считается исполненной в момент зачисления денежных средств на расчетный счет Продавца.</w:t>
      </w:r>
    </w:p>
    <w:p w:rsidR="001021DC" w:rsidRPr="001021DC" w:rsidRDefault="001021DC" w:rsidP="001021DC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4.2. Покупатель обязуется принять земельный участок от Продавца и уплатить за него цену, определенную Договором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1021DC">
        <w:rPr>
          <w:rFonts w:ascii="Times New Roman" w:hAnsi="Times New Roman" w:cs="Times New Roman"/>
          <w:sz w:val="24"/>
          <w:szCs w:val="24"/>
        </w:rPr>
        <w:t>Стороны обязуются представить в регистрирующий орган все документы для государственной регистрации перехода права собственности не позднее трех календарных дней с даты поступления на расчетный счет Продавца первой части оплаты за земельный участок в размере 12 000 000 (Двенадцать миллионов) рублей в соответствии с условиями п.3.2. настоящего Договора, а также совершить иные действия, необходимые и достаточные для государственной регистрации перехода</w:t>
      </w:r>
      <w:proofErr w:type="gramEnd"/>
      <w:r w:rsidRPr="001021DC">
        <w:rPr>
          <w:rFonts w:ascii="Times New Roman" w:hAnsi="Times New Roman" w:cs="Times New Roman"/>
          <w:sz w:val="24"/>
          <w:szCs w:val="24"/>
        </w:rPr>
        <w:t xml:space="preserve"> права собственности.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4.4. Расходы, связанные с государственной регистрацией права собственности, несет Покупатель.</w:t>
      </w:r>
    </w:p>
    <w:p w:rsidR="001021DC" w:rsidRPr="001021DC" w:rsidRDefault="001021DC" w:rsidP="001021DC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5.1. В случае нарушения Покупателем сроков оплаты Продавец вправе потребовать уплаты неустойки (пени) в размере 0,1% процентов от неуплаченной суммы за каждый день просрочки.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5.2. В случае уклонения от государственной регистрации перехода прав на земельный участок Сторона, уклоняющаяся от регистрации, обязана заплатить другой Стороне штраф в размере 0,1% за каждый день просрочки от цены земельного участка, указанной в п.3.1 Договора.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5.4.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21D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021DC">
        <w:rPr>
          <w:rFonts w:ascii="Times New Roman" w:hAnsi="Times New Roman" w:cs="Times New Roman"/>
          <w:sz w:val="24"/>
          <w:szCs w:val="24"/>
        </w:rPr>
        <w:t xml:space="preserve"> наступления этих обстоятельств Сторона обязана в течение трех дней уведомить об этом другую Сторону. Если обстоятельства непреодолимой силы продолжают действовать более одного месяца, то каждая Сторона вправе отказаться от Договора в одностороннем порядке.</w:t>
      </w:r>
    </w:p>
    <w:p w:rsidR="001021DC" w:rsidRPr="001021DC" w:rsidRDefault="001021DC" w:rsidP="001021DC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6.1.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1021D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021DC">
        <w:rPr>
          <w:rFonts w:ascii="Times New Roman" w:hAnsi="Times New Roman" w:cs="Times New Roman"/>
          <w:sz w:val="24"/>
          <w:szCs w:val="24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6.3.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6.4. 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6.5. В случае если спор не урегулирован в претензионном порядке или ответ на претензию не получен в течение указанного срока, спор передается в суд в соответствии с действующим законодательством РФ.</w:t>
      </w:r>
    </w:p>
    <w:p w:rsidR="001021DC" w:rsidRPr="001021DC" w:rsidRDefault="001021DC" w:rsidP="00E1645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 xml:space="preserve">6.6. Настоящий </w:t>
      </w:r>
      <w:proofErr w:type="gramStart"/>
      <w:r w:rsidRPr="001021D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021DC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инициативе Продавца в случае неисполнения Покупателем обязанностей, предусмотренных п.3.2. настоящего договора с письменным  уведомлением Покупателя.</w:t>
      </w:r>
    </w:p>
    <w:p w:rsidR="001021DC" w:rsidRPr="001021DC" w:rsidRDefault="001021DC" w:rsidP="00123586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Договором, Стороны руководствуются законодательством Российской Федерации.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7.2.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 xml:space="preserve">7.3. Если иное не предусмотрено Договором, уведомления и иные юридически значимые сообщения (далее - </w:t>
      </w:r>
      <w:proofErr w:type="gramStart"/>
      <w:r w:rsidRPr="001021DC">
        <w:rPr>
          <w:rFonts w:ascii="Times New Roman" w:hAnsi="Times New Roman" w:cs="Times New Roman"/>
          <w:sz w:val="24"/>
          <w:szCs w:val="24"/>
        </w:rPr>
        <w:t xml:space="preserve">сообщения) </w:t>
      </w:r>
      <w:proofErr w:type="gramEnd"/>
      <w:r w:rsidRPr="001021DC">
        <w:rPr>
          <w:rFonts w:ascii="Times New Roman" w:hAnsi="Times New Roman" w:cs="Times New Roman"/>
          <w:sz w:val="24"/>
          <w:szCs w:val="24"/>
        </w:rPr>
        <w:t>Стороны могут направлять по факсимильной связи, электронной почте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7.4. Договор вступает в силу с момента его подписания Сторонами.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7.5.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7.6. Приложение к Договору:</w:t>
      </w:r>
    </w:p>
    <w:p w:rsidR="001021DC" w:rsidRPr="001021DC" w:rsidRDefault="001021DC" w:rsidP="00094A5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1. Выписка из ЕГРН.</w:t>
      </w:r>
    </w:p>
    <w:p w:rsidR="001021DC" w:rsidRPr="001021DC" w:rsidRDefault="001021DC" w:rsidP="001021DC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21DC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:rsidR="001021DC" w:rsidRPr="001021DC" w:rsidRDefault="001021DC" w:rsidP="001021D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1021DC" w:rsidRPr="001021DC" w:rsidTr="003C2D19">
        <w:tc>
          <w:tcPr>
            <w:tcW w:w="4998" w:type="dxa"/>
          </w:tcPr>
          <w:p w:rsidR="001021DC" w:rsidRPr="001021DC" w:rsidRDefault="001021DC" w:rsidP="001021D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DC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998" w:type="dxa"/>
          </w:tcPr>
          <w:p w:rsidR="001021DC" w:rsidRPr="001021DC" w:rsidRDefault="001021DC" w:rsidP="001021DC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D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1021DC" w:rsidRPr="001021DC" w:rsidTr="003C2D19">
        <w:tc>
          <w:tcPr>
            <w:tcW w:w="4998" w:type="dxa"/>
          </w:tcPr>
          <w:p w:rsidR="001021DC" w:rsidRPr="001021DC" w:rsidRDefault="001021DC" w:rsidP="001021DC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DC">
              <w:rPr>
                <w:rFonts w:ascii="Times New Roman" w:hAnsi="Times New Roman" w:cs="Times New Roman"/>
                <w:b/>
                <w:sz w:val="24"/>
                <w:szCs w:val="24"/>
              </w:rPr>
              <w:t>АО «Ярославльзаказчик»</w:t>
            </w:r>
          </w:p>
        </w:tc>
        <w:tc>
          <w:tcPr>
            <w:tcW w:w="4998" w:type="dxa"/>
          </w:tcPr>
          <w:p w:rsidR="001021DC" w:rsidRPr="001021DC" w:rsidRDefault="001021DC" w:rsidP="001021DC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1DC" w:rsidRPr="001021DC" w:rsidTr="003C2D19">
        <w:tc>
          <w:tcPr>
            <w:tcW w:w="4998" w:type="dxa"/>
          </w:tcPr>
          <w:p w:rsidR="001021DC" w:rsidRPr="001021DC" w:rsidRDefault="001021DC" w:rsidP="001021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Максимова, д. 10</w:t>
            </w:r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1097604002803</w:t>
            </w:r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7604152390</w:t>
            </w:r>
            <w:r w:rsidR="000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760401001</w:t>
            </w:r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40702810820310000632</w:t>
            </w:r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30101810800000000388</w:t>
            </w:r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044525388</w:t>
            </w:r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 БАНК ПАО, г. Москва</w:t>
            </w:r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8(4852) 72-94-29</w:t>
            </w:r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0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1021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yarzak</w:t>
              </w:r>
              <w:r w:rsidRPr="001021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021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021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021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021DC" w:rsidRPr="001021DC" w:rsidRDefault="001021DC" w:rsidP="001021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1021DC" w:rsidRPr="001021DC" w:rsidRDefault="001021DC" w:rsidP="001021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DC" w:rsidRPr="001021DC" w:rsidTr="003C2D19">
        <w:tc>
          <w:tcPr>
            <w:tcW w:w="4998" w:type="dxa"/>
          </w:tcPr>
          <w:p w:rsidR="001021DC" w:rsidRPr="001021DC" w:rsidRDefault="001021DC" w:rsidP="001021DC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DC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094A54" w:rsidRDefault="00094A54" w:rsidP="001021DC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D9" w:rsidRPr="001021DC" w:rsidRDefault="00D443D9" w:rsidP="001021DC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1DC" w:rsidRPr="001021DC" w:rsidRDefault="001021DC" w:rsidP="001021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__________________/Д.В. </w:t>
            </w:r>
            <w:proofErr w:type="spellStart"/>
            <w:r w:rsidRPr="001021DC">
              <w:rPr>
                <w:rFonts w:ascii="Times New Roman" w:hAnsi="Times New Roman" w:cs="Times New Roman"/>
                <w:b/>
                <w:sz w:val="24"/>
                <w:szCs w:val="24"/>
              </w:rPr>
              <w:t>Волончунас</w:t>
            </w:r>
            <w:proofErr w:type="spellEnd"/>
          </w:p>
        </w:tc>
        <w:tc>
          <w:tcPr>
            <w:tcW w:w="4998" w:type="dxa"/>
          </w:tcPr>
          <w:p w:rsidR="001021DC" w:rsidRDefault="001021DC" w:rsidP="001021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D9" w:rsidRPr="001021DC" w:rsidRDefault="00D443D9" w:rsidP="001021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DC" w:rsidRDefault="001021DC" w:rsidP="001021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DC" w:rsidRPr="001021DC" w:rsidRDefault="001021DC" w:rsidP="001021DC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_______________________/</w:t>
            </w:r>
          </w:p>
        </w:tc>
      </w:tr>
    </w:tbl>
    <w:p w:rsidR="00E07B9F" w:rsidRPr="001021DC" w:rsidRDefault="00E07B9F" w:rsidP="00102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B9F" w:rsidRPr="001021DC" w:rsidSect="00E0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7F6"/>
    <w:multiLevelType w:val="multilevel"/>
    <w:tmpl w:val="93C0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057D"/>
    <w:multiLevelType w:val="hybridMultilevel"/>
    <w:tmpl w:val="1E782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34EB4"/>
    <w:multiLevelType w:val="multilevel"/>
    <w:tmpl w:val="3E34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DFA"/>
    <w:rsid w:val="00011584"/>
    <w:rsid w:val="000251D9"/>
    <w:rsid w:val="0004178D"/>
    <w:rsid w:val="000471F5"/>
    <w:rsid w:val="00055784"/>
    <w:rsid w:val="00057CA2"/>
    <w:rsid w:val="00074F76"/>
    <w:rsid w:val="00081D42"/>
    <w:rsid w:val="00093C9F"/>
    <w:rsid w:val="00094A54"/>
    <w:rsid w:val="00096F5D"/>
    <w:rsid w:val="000B1F0C"/>
    <w:rsid w:val="001021DC"/>
    <w:rsid w:val="00115E03"/>
    <w:rsid w:val="00123586"/>
    <w:rsid w:val="00127268"/>
    <w:rsid w:val="00142403"/>
    <w:rsid w:val="00177F12"/>
    <w:rsid w:val="00195CAB"/>
    <w:rsid w:val="001A1DFA"/>
    <w:rsid w:val="001C3471"/>
    <w:rsid w:val="001E23C1"/>
    <w:rsid w:val="001E26B1"/>
    <w:rsid w:val="001E3E73"/>
    <w:rsid w:val="001F3BBF"/>
    <w:rsid w:val="00220506"/>
    <w:rsid w:val="002A0572"/>
    <w:rsid w:val="002A47D7"/>
    <w:rsid w:val="002B4A89"/>
    <w:rsid w:val="002C31A2"/>
    <w:rsid w:val="0030127B"/>
    <w:rsid w:val="00305FFF"/>
    <w:rsid w:val="00332207"/>
    <w:rsid w:val="00334EB3"/>
    <w:rsid w:val="00341EB5"/>
    <w:rsid w:val="003438D2"/>
    <w:rsid w:val="0037515B"/>
    <w:rsid w:val="0038573E"/>
    <w:rsid w:val="00405411"/>
    <w:rsid w:val="00411051"/>
    <w:rsid w:val="004412EB"/>
    <w:rsid w:val="00474B8D"/>
    <w:rsid w:val="00490F98"/>
    <w:rsid w:val="00494F73"/>
    <w:rsid w:val="004C5CF1"/>
    <w:rsid w:val="004C6447"/>
    <w:rsid w:val="004D25E2"/>
    <w:rsid w:val="004D3DDC"/>
    <w:rsid w:val="004D4581"/>
    <w:rsid w:val="004E19E8"/>
    <w:rsid w:val="004F1272"/>
    <w:rsid w:val="004F608D"/>
    <w:rsid w:val="00502E2E"/>
    <w:rsid w:val="00525C9D"/>
    <w:rsid w:val="00570C32"/>
    <w:rsid w:val="00585D70"/>
    <w:rsid w:val="00593ED4"/>
    <w:rsid w:val="005B568A"/>
    <w:rsid w:val="005B6FC3"/>
    <w:rsid w:val="006134A8"/>
    <w:rsid w:val="00623D94"/>
    <w:rsid w:val="00661A12"/>
    <w:rsid w:val="0067367C"/>
    <w:rsid w:val="00696B63"/>
    <w:rsid w:val="006A0327"/>
    <w:rsid w:val="006C15BB"/>
    <w:rsid w:val="006C6AED"/>
    <w:rsid w:val="006D0113"/>
    <w:rsid w:val="006E3465"/>
    <w:rsid w:val="007275F9"/>
    <w:rsid w:val="00736104"/>
    <w:rsid w:val="00771B60"/>
    <w:rsid w:val="00786496"/>
    <w:rsid w:val="00791BCA"/>
    <w:rsid w:val="00792F76"/>
    <w:rsid w:val="007C71E9"/>
    <w:rsid w:val="007D39CF"/>
    <w:rsid w:val="007D4DAB"/>
    <w:rsid w:val="007E0865"/>
    <w:rsid w:val="00800193"/>
    <w:rsid w:val="00821F9D"/>
    <w:rsid w:val="00852CA3"/>
    <w:rsid w:val="00873576"/>
    <w:rsid w:val="00881549"/>
    <w:rsid w:val="0089319D"/>
    <w:rsid w:val="00895B14"/>
    <w:rsid w:val="008A2A12"/>
    <w:rsid w:val="008A3CF3"/>
    <w:rsid w:val="008E2B06"/>
    <w:rsid w:val="008F008B"/>
    <w:rsid w:val="00961233"/>
    <w:rsid w:val="0097060D"/>
    <w:rsid w:val="00973F01"/>
    <w:rsid w:val="0098035D"/>
    <w:rsid w:val="009976E3"/>
    <w:rsid w:val="009D3E01"/>
    <w:rsid w:val="00A36E37"/>
    <w:rsid w:val="00A42AE2"/>
    <w:rsid w:val="00A53F43"/>
    <w:rsid w:val="00A60087"/>
    <w:rsid w:val="00A77394"/>
    <w:rsid w:val="00A80061"/>
    <w:rsid w:val="00A930F9"/>
    <w:rsid w:val="00A93840"/>
    <w:rsid w:val="00AA189E"/>
    <w:rsid w:val="00AB30B7"/>
    <w:rsid w:val="00AF3400"/>
    <w:rsid w:val="00B06218"/>
    <w:rsid w:val="00B072DF"/>
    <w:rsid w:val="00B55023"/>
    <w:rsid w:val="00B6201B"/>
    <w:rsid w:val="00B73062"/>
    <w:rsid w:val="00BE2970"/>
    <w:rsid w:val="00BF10D4"/>
    <w:rsid w:val="00C52A6F"/>
    <w:rsid w:val="00C67445"/>
    <w:rsid w:val="00C7278E"/>
    <w:rsid w:val="00C73950"/>
    <w:rsid w:val="00C910BF"/>
    <w:rsid w:val="00CE57ED"/>
    <w:rsid w:val="00CF4A8A"/>
    <w:rsid w:val="00D0205C"/>
    <w:rsid w:val="00D061F1"/>
    <w:rsid w:val="00D3445E"/>
    <w:rsid w:val="00D37633"/>
    <w:rsid w:val="00D37A30"/>
    <w:rsid w:val="00D41025"/>
    <w:rsid w:val="00D443D9"/>
    <w:rsid w:val="00D672F5"/>
    <w:rsid w:val="00DF2F78"/>
    <w:rsid w:val="00DF519A"/>
    <w:rsid w:val="00E07B9F"/>
    <w:rsid w:val="00E13780"/>
    <w:rsid w:val="00E16456"/>
    <w:rsid w:val="00E344E2"/>
    <w:rsid w:val="00E40E8D"/>
    <w:rsid w:val="00E621EC"/>
    <w:rsid w:val="00E76724"/>
    <w:rsid w:val="00E92E82"/>
    <w:rsid w:val="00EA1B64"/>
    <w:rsid w:val="00EA1EF2"/>
    <w:rsid w:val="00EC05EE"/>
    <w:rsid w:val="00EE5739"/>
    <w:rsid w:val="00F36E9B"/>
    <w:rsid w:val="00F37018"/>
    <w:rsid w:val="00F40C3B"/>
    <w:rsid w:val="00F42BE4"/>
    <w:rsid w:val="00F52DBF"/>
    <w:rsid w:val="00F56D33"/>
    <w:rsid w:val="00F57A6F"/>
    <w:rsid w:val="00F6694F"/>
    <w:rsid w:val="00F71753"/>
    <w:rsid w:val="00F871C0"/>
    <w:rsid w:val="00F87C65"/>
    <w:rsid w:val="00FA2AC9"/>
    <w:rsid w:val="00FB15EF"/>
    <w:rsid w:val="00FD0D27"/>
    <w:rsid w:val="00FD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A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1D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FFF"/>
    <w:pPr>
      <w:ind w:left="720"/>
      <w:contextualSpacing/>
    </w:pPr>
  </w:style>
  <w:style w:type="table" w:styleId="a5">
    <w:name w:val="Table Grid"/>
    <w:basedOn w:val="a1"/>
    <w:uiPriority w:val="59"/>
    <w:rsid w:val="0033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5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4F1272"/>
    <w:rPr>
      <w:sz w:val="24"/>
      <w:szCs w:val="24"/>
    </w:rPr>
  </w:style>
  <w:style w:type="paragraph" w:styleId="a8">
    <w:name w:val="No Spacing"/>
    <w:link w:val="a7"/>
    <w:uiPriority w:val="1"/>
    <w:qFormat/>
    <w:rsid w:val="004F1272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rsid w:val="00FD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0D27"/>
    <w:rPr>
      <w:b/>
      <w:bCs/>
    </w:rPr>
  </w:style>
  <w:style w:type="paragraph" w:customStyle="1" w:styleId="ConsPlusNormal0">
    <w:name w:val="ConsPlusNormal"/>
    <w:rsid w:val="0010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zak@mail.ru" TargetMode="External"/><Relationship Id="rId13" Type="http://schemas.openxmlformats.org/officeDocument/2006/relationships/hyperlink" Target="mailto:yarza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rzak@mail.ru" TargetMode="External"/><Relationship Id="rId12" Type="http://schemas.openxmlformats.org/officeDocument/2006/relationships/hyperlink" Target="mailto:Yarzak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za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arzak@mail.ru" TargetMode="External"/><Relationship Id="rId10" Type="http://schemas.openxmlformats.org/officeDocument/2006/relationships/hyperlink" Target="mailto:yarza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rzak@mail.ru" TargetMode="External"/><Relationship Id="rId14" Type="http://schemas.openxmlformats.org/officeDocument/2006/relationships/hyperlink" Target="consultantplus://offline/ref=81DD54A7F5026F507A26A40932D2A8FF83DF096A2C16DC0F9B84DCCFBDBD50107D3CC6E15E37245D66512BCC821AE4386F7947F465f3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528D-F73A-4B27-BB58-BB71B4F1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3302</Words>
  <Characters>18824</Characters>
  <Application>Microsoft Office Word</Application>
  <DocSecurity>0</DocSecurity>
  <Lines>156</Lines>
  <Paragraphs>44</Paragraphs>
  <ScaleCrop>false</ScaleCrop>
  <Company>Горстройзаказчик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Горстройзаказчик</dc:creator>
  <cp:keywords/>
  <dc:description/>
  <cp:lastModifiedBy>Старкова</cp:lastModifiedBy>
  <cp:revision>168</cp:revision>
  <cp:lastPrinted>2019-09-20T10:37:00Z</cp:lastPrinted>
  <dcterms:created xsi:type="dcterms:W3CDTF">2019-09-19T10:57:00Z</dcterms:created>
  <dcterms:modified xsi:type="dcterms:W3CDTF">2019-09-23T12:38:00Z</dcterms:modified>
</cp:coreProperties>
</file>